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25769" w:rsidRPr="00CA1E68" w:rsidRDefault="00425769" w:rsidP="0042576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6B70D4" w:rsidRDefault="00724ECF" w:rsidP="00724ECF">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6B70D4" w:rsidP="00724ECF">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 xml:space="preserve">العلوم </w:t>
      </w:r>
      <w:r w:rsidR="00724ECF">
        <w:rPr>
          <w:rFonts w:asciiTheme="majorBidi" w:hAnsiTheme="majorBidi" w:cs="mohammad bold art 1" w:hint="cs"/>
          <w:b/>
          <w:bCs/>
          <w:sz w:val="44"/>
          <w:szCs w:val="44"/>
          <w:rtl/>
        </w:rPr>
        <w:t>الطبية التطبيقية</w:t>
      </w:r>
    </w:p>
    <w:p w:rsidR="00D35D19" w:rsidRPr="002279F3" w:rsidRDefault="00471AE4" w:rsidP="00471AE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Pr>
          <w:rFonts w:asciiTheme="majorBidi" w:hAnsiTheme="majorBidi" w:cs="mohammad bold art 1" w:hint="cs"/>
          <w:b/>
          <w:bCs/>
          <w:sz w:val="44"/>
          <w:szCs w:val="44"/>
          <w:rtl/>
        </w:rPr>
        <w:t>المختبرات الإكلينيكية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425769" w:rsidRPr="00572CB3" w:rsidRDefault="00425769" w:rsidP="006520B2">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E0794">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2E0794">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6520B2">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6520B2">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A7568F" w:rsidRDefault="00A7568F" w:rsidP="00474F1A">
      <w:pPr>
        <w:rPr>
          <w:rFonts w:asciiTheme="majorBidi" w:hAnsiTheme="majorBidi" w:cstheme="majorBidi"/>
          <w:b/>
          <w:bCs/>
          <w:sz w:val="44"/>
          <w:szCs w:val="44"/>
          <w:rtl/>
        </w:rPr>
      </w:pPr>
    </w:p>
    <w:p w:rsidR="00474F1A" w:rsidRDefault="00474F1A" w:rsidP="00474F1A">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A7568F" w:rsidRPr="006B70D4" w:rsidRDefault="00A7568F" w:rsidP="00A7568F">
      <w:pPr>
        <w:spacing w:line="360" w:lineRule="auto"/>
        <w:ind w:firstLine="720"/>
        <w:jc w:val="both"/>
        <w:rPr>
          <w:rFonts w:asciiTheme="majorBidi" w:eastAsia="Times New Roman" w:hAnsiTheme="majorBidi" w:cstheme="majorBidi"/>
          <w:sz w:val="30"/>
          <w:szCs w:val="30"/>
          <w:rtl/>
        </w:rPr>
      </w:pPr>
      <w:r w:rsidRPr="006B70D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6B70D4">
        <w:rPr>
          <w:rFonts w:asciiTheme="majorBidi" w:eastAsia="Times New Roman" w:hAnsiTheme="majorBidi" w:cstheme="majorBidi"/>
          <w:sz w:val="30"/>
          <w:szCs w:val="30"/>
        </w:rPr>
        <w:t>KPI-P-03)</w:t>
      </w:r>
      <w:r w:rsidRPr="006B70D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A7568F" w:rsidRPr="006B70D4" w:rsidRDefault="00A7568F" w:rsidP="00A7568F">
      <w:pPr>
        <w:spacing w:line="360" w:lineRule="auto"/>
        <w:ind w:firstLine="720"/>
        <w:jc w:val="both"/>
        <w:rPr>
          <w:rFonts w:asciiTheme="majorBidi" w:eastAsia="Times New Roman" w:hAnsiTheme="majorBidi" w:cstheme="majorBidi"/>
          <w:sz w:val="30"/>
          <w:szCs w:val="30"/>
          <w:rtl/>
        </w:rPr>
      </w:pPr>
      <w:r w:rsidRPr="006B70D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6B70D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6B70D4">
        <w:rPr>
          <w:rFonts w:asciiTheme="majorBidi" w:eastAsia="Times New Roman" w:hAnsiTheme="majorBidi" w:cs="Times New Roman" w:hint="cs"/>
          <w:sz w:val="30"/>
          <w:szCs w:val="30"/>
          <w:rtl/>
        </w:rPr>
        <w:t xml:space="preserve">, نأمل من البرامج الأكاديمية إعداد </w:t>
      </w:r>
      <w:r w:rsidRPr="006B70D4">
        <w:rPr>
          <w:rFonts w:asciiTheme="majorBidi" w:eastAsia="Times New Roman" w:hAnsiTheme="majorBidi" w:cs="Times New Roman"/>
          <w:sz w:val="30"/>
          <w:szCs w:val="30"/>
          <w:rtl/>
        </w:rPr>
        <w:t xml:space="preserve">تقرير لوصف وتحليل نتائج </w:t>
      </w:r>
      <w:r w:rsidRPr="006B70D4">
        <w:rPr>
          <w:rFonts w:asciiTheme="majorBidi" w:eastAsia="Times New Roman" w:hAnsiTheme="majorBidi" w:cs="Times New Roman" w:hint="cs"/>
          <w:sz w:val="30"/>
          <w:szCs w:val="30"/>
          <w:rtl/>
        </w:rPr>
        <w:t>المؤشر</w:t>
      </w:r>
      <w:r w:rsidRPr="006B70D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6B70D4">
        <w:rPr>
          <w:rFonts w:asciiTheme="majorBidi" w:eastAsia="Times New Roman" w:hAnsiTheme="majorBidi" w:cs="Times New Roman" w:hint="cs"/>
          <w:sz w:val="30"/>
          <w:szCs w:val="30"/>
          <w:rtl/>
        </w:rPr>
        <w:t xml:space="preserve">يعمل على </w:t>
      </w:r>
      <w:r w:rsidRPr="006B70D4">
        <w:rPr>
          <w:rFonts w:asciiTheme="majorBidi" w:eastAsia="Times New Roman" w:hAnsiTheme="majorBidi" w:cs="Times New Roman"/>
          <w:sz w:val="30"/>
          <w:szCs w:val="30"/>
          <w:rtl/>
        </w:rPr>
        <w:t>تحديد نقاط القوة والجوانب التي تحتاج إلى</w:t>
      </w:r>
      <w:r w:rsidRPr="006B70D4">
        <w:rPr>
          <w:rFonts w:asciiTheme="majorBidi" w:eastAsia="Times New Roman" w:hAnsiTheme="majorBidi" w:cs="Times New Roman" w:hint="cs"/>
          <w:sz w:val="30"/>
          <w:szCs w:val="30"/>
          <w:rtl/>
        </w:rPr>
        <w:t xml:space="preserve"> مزيدا من</w:t>
      </w:r>
      <w:r w:rsidRPr="006B70D4">
        <w:rPr>
          <w:rFonts w:asciiTheme="majorBidi" w:eastAsia="Times New Roman" w:hAnsiTheme="majorBidi" w:cs="Times New Roman"/>
          <w:sz w:val="30"/>
          <w:szCs w:val="30"/>
          <w:rtl/>
        </w:rPr>
        <w:t xml:space="preserve"> </w:t>
      </w:r>
      <w:r w:rsidRPr="006B70D4">
        <w:rPr>
          <w:rFonts w:asciiTheme="majorBidi" w:eastAsia="Times New Roman" w:hAnsiTheme="majorBidi" w:cs="Times New Roman" w:hint="cs"/>
          <w:sz w:val="30"/>
          <w:szCs w:val="30"/>
          <w:rtl/>
        </w:rPr>
        <w:t>ال</w:t>
      </w:r>
      <w:r w:rsidRPr="006B70D4">
        <w:rPr>
          <w:rFonts w:asciiTheme="majorBidi" w:eastAsia="Times New Roman" w:hAnsiTheme="majorBidi" w:cs="Times New Roman"/>
          <w:sz w:val="30"/>
          <w:szCs w:val="30"/>
          <w:rtl/>
        </w:rPr>
        <w:t>تحسين</w:t>
      </w:r>
      <w:r w:rsidRPr="006B70D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A7568F" w:rsidRPr="006B70D4" w:rsidRDefault="00A7568F" w:rsidP="00A7568F">
      <w:pPr>
        <w:spacing w:line="360" w:lineRule="auto"/>
        <w:jc w:val="center"/>
        <w:rPr>
          <w:rFonts w:asciiTheme="majorBidi" w:eastAsia="Times New Roman" w:hAnsiTheme="majorBidi" w:cstheme="majorBidi"/>
          <w:sz w:val="30"/>
          <w:szCs w:val="30"/>
          <w:rtl/>
        </w:rPr>
      </w:pPr>
      <w:r w:rsidRPr="006B70D4">
        <w:rPr>
          <w:rFonts w:asciiTheme="majorBidi" w:eastAsia="Times New Roman" w:hAnsiTheme="majorBidi" w:cstheme="majorBidi" w:hint="cs"/>
          <w:sz w:val="30"/>
          <w:szCs w:val="30"/>
          <w:rtl/>
        </w:rPr>
        <w:t>والله ولي التوفيق..</w:t>
      </w:r>
    </w:p>
    <w:p w:rsidR="00A7568F" w:rsidRPr="006B70D4" w:rsidRDefault="00A7568F" w:rsidP="00A7568F">
      <w:pPr>
        <w:spacing w:line="360" w:lineRule="auto"/>
        <w:jc w:val="center"/>
        <w:rPr>
          <w:rFonts w:asciiTheme="majorBidi" w:eastAsia="Times New Roman" w:hAnsiTheme="majorBidi" w:cstheme="majorBidi"/>
          <w:b/>
          <w:bCs/>
          <w:sz w:val="30"/>
          <w:szCs w:val="30"/>
          <w:rtl/>
        </w:rPr>
      </w:pPr>
      <w:r w:rsidRPr="006B70D4">
        <w:rPr>
          <w:rFonts w:asciiTheme="majorBidi" w:eastAsia="Times New Roman" w:hAnsiTheme="majorBidi" w:cstheme="majorBidi" w:hint="cs"/>
          <w:b/>
          <w:bCs/>
          <w:sz w:val="30"/>
          <w:szCs w:val="30"/>
          <w:rtl/>
        </w:rPr>
        <w:t xml:space="preserve">                                                                                       رئيس وحدة قياس الأداء</w:t>
      </w:r>
    </w:p>
    <w:p w:rsidR="00A7568F" w:rsidRPr="006B70D4" w:rsidRDefault="00A7568F" w:rsidP="00A7568F">
      <w:pPr>
        <w:spacing w:line="480" w:lineRule="auto"/>
        <w:jc w:val="center"/>
        <w:rPr>
          <w:rFonts w:asciiTheme="majorBidi" w:eastAsia="Times New Roman" w:hAnsiTheme="majorBidi" w:cstheme="majorBidi"/>
          <w:sz w:val="30"/>
          <w:szCs w:val="30"/>
          <w:rtl/>
        </w:rPr>
      </w:pPr>
      <w:r w:rsidRPr="006B70D4">
        <w:rPr>
          <w:rFonts w:asciiTheme="majorBidi" w:eastAsia="Times New Roman" w:hAnsiTheme="majorBidi" w:cstheme="majorBidi" w:hint="cs"/>
          <w:sz w:val="30"/>
          <w:szCs w:val="30"/>
          <w:rtl/>
        </w:rPr>
        <w:t xml:space="preserve">                                                                                       د. هدى يحيى اليامي</w:t>
      </w:r>
    </w:p>
    <w:p w:rsidR="00A7568F" w:rsidRDefault="00A7568F" w:rsidP="00474F1A">
      <w:pPr>
        <w:rPr>
          <w:rtl/>
        </w:rPr>
      </w:pPr>
    </w:p>
    <w:p w:rsidR="00A7568F" w:rsidRDefault="00A7568F" w:rsidP="00474F1A">
      <w:pPr>
        <w:rPr>
          <w:rtl/>
        </w:rPr>
      </w:pPr>
    </w:p>
    <w:p w:rsidR="00A7568F" w:rsidRPr="006765E3" w:rsidRDefault="00A7568F" w:rsidP="00474F1A">
      <w:pPr>
        <w:rPr>
          <w:rtl/>
        </w:rPr>
      </w:pPr>
    </w:p>
    <w:p w:rsidR="00474F1A" w:rsidRDefault="00474F1A" w:rsidP="00474F1A">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474F1A" w:rsidRPr="00E740F7" w:rsidRDefault="00474F1A" w:rsidP="006B70D4">
      <w:pPr>
        <w:ind w:firstLine="720"/>
        <w:jc w:val="both"/>
        <w:rPr>
          <w:rFonts w:asciiTheme="majorBidi" w:hAnsiTheme="majorBidi" w:cstheme="majorBidi"/>
          <w:sz w:val="28"/>
          <w:szCs w:val="28"/>
          <w:rtl/>
        </w:rPr>
      </w:pPr>
      <w:r w:rsidRPr="00E740F7">
        <w:rPr>
          <w:rFonts w:asciiTheme="majorBidi" w:hAnsiTheme="majorBidi" w:cstheme="majorBidi"/>
          <w:sz w:val="28"/>
          <w:szCs w:val="28"/>
          <w:rtl/>
        </w:rPr>
        <w:t>حددت جامعة نجران</w:t>
      </w:r>
      <w:r w:rsidRPr="00E740F7">
        <w:rPr>
          <w:rFonts w:asciiTheme="majorBidi" w:hAnsiTheme="majorBidi" w:cstheme="majorBidi" w:hint="cs"/>
          <w:sz w:val="28"/>
          <w:szCs w:val="28"/>
          <w:rtl/>
        </w:rPr>
        <w:t xml:space="preserve"> </w:t>
      </w:r>
      <w:r w:rsidRPr="00E740F7">
        <w:rPr>
          <w:rFonts w:asciiTheme="majorBidi" w:hAnsiTheme="majorBidi" w:cstheme="majorBidi"/>
          <w:sz w:val="28"/>
          <w:szCs w:val="28"/>
          <w:rtl/>
        </w:rPr>
        <w:t xml:space="preserve">(80%) </w:t>
      </w:r>
      <w:r w:rsidRPr="00E740F7">
        <w:rPr>
          <w:rFonts w:asciiTheme="majorBidi" w:hAnsiTheme="majorBidi" w:cstheme="majorBidi" w:hint="cs"/>
          <w:sz w:val="28"/>
          <w:szCs w:val="28"/>
          <w:rtl/>
        </w:rPr>
        <w:t>ك</w:t>
      </w:r>
      <w:r w:rsidRPr="00E740F7">
        <w:rPr>
          <w:rFonts w:asciiTheme="majorBidi" w:hAnsiTheme="majorBidi" w:cstheme="majorBidi"/>
          <w:sz w:val="28"/>
          <w:szCs w:val="28"/>
          <w:rtl/>
        </w:rPr>
        <w:t xml:space="preserve">قيمة مستهدفة لمؤشر </w:t>
      </w:r>
      <w:r w:rsidRPr="00E740F7">
        <w:rPr>
          <w:rFonts w:asciiTheme="majorBidi" w:hAnsiTheme="majorBidi" w:cs="Times New Roman" w:hint="cs"/>
          <w:sz w:val="28"/>
          <w:szCs w:val="28"/>
          <w:rtl/>
        </w:rPr>
        <w:t>تقييم</w:t>
      </w:r>
      <w:r w:rsidRPr="00E740F7">
        <w:rPr>
          <w:rFonts w:asciiTheme="majorBidi" w:hAnsiTheme="majorBidi" w:cs="Times New Roman"/>
          <w:sz w:val="28"/>
          <w:szCs w:val="28"/>
          <w:rtl/>
        </w:rPr>
        <w:t xml:space="preserve"> </w:t>
      </w:r>
      <w:r w:rsidRPr="00E740F7">
        <w:rPr>
          <w:rFonts w:asciiTheme="majorBidi" w:hAnsiTheme="majorBidi" w:cs="Times New Roman" w:hint="cs"/>
          <w:sz w:val="28"/>
          <w:szCs w:val="28"/>
          <w:rtl/>
        </w:rPr>
        <w:t>الطلاب</w:t>
      </w:r>
      <w:r w:rsidRPr="00E740F7">
        <w:rPr>
          <w:rFonts w:asciiTheme="majorBidi" w:hAnsiTheme="majorBidi" w:cs="Times New Roman"/>
          <w:sz w:val="28"/>
          <w:szCs w:val="28"/>
          <w:rtl/>
        </w:rPr>
        <w:t xml:space="preserve"> </w:t>
      </w:r>
      <w:r w:rsidRPr="00E740F7">
        <w:rPr>
          <w:rFonts w:asciiTheme="majorBidi" w:hAnsiTheme="majorBidi" w:cs="Times New Roman" w:hint="cs"/>
          <w:sz w:val="28"/>
          <w:szCs w:val="28"/>
          <w:rtl/>
        </w:rPr>
        <w:t>لجودة</w:t>
      </w:r>
      <w:r w:rsidRPr="00E740F7">
        <w:rPr>
          <w:rFonts w:asciiTheme="majorBidi" w:hAnsiTheme="majorBidi" w:cs="Times New Roman"/>
          <w:sz w:val="28"/>
          <w:szCs w:val="28"/>
          <w:rtl/>
        </w:rPr>
        <w:t xml:space="preserve"> </w:t>
      </w:r>
      <w:r w:rsidRPr="00E740F7">
        <w:rPr>
          <w:rFonts w:asciiTheme="majorBidi" w:hAnsiTheme="majorBidi" w:cs="Times New Roman" w:hint="cs"/>
          <w:sz w:val="28"/>
          <w:szCs w:val="28"/>
          <w:rtl/>
        </w:rPr>
        <w:t>المقررات</w:t>
      </w:r>
      <w:r w:rsidRPr="00E740F7">
        <w:rPr>
          <w:rFonts w:asciiTheme="majorBidi" w:hAnsiTheme="majorBidi" w:cs="Times New Roman"/>
          <w:sz w:val="28"/>
          <w:szCs w:val="28"/>
          <w:rtl/>
        </w:rPr>
        <w:t xml:space="preserve"> </w:t>
      </w:r>
      <w:r w:rsidRPr="00E740F7">
        <w:rPr>
          <w:rFonts w:asciiTheme="majorBidi" w:hAnsiTheme="majorBidi" w:cstheme="majorBidi" w:hint="cs"/>
          <w:sz w:val="28"/>
          <w:szCs w:val="28"/>
          <w:rtl/>
        </w:rPr>
        <w:t>(متوسط 4.00على مقياس التقدير الخماسي).</w:t>
      </w:r>
    </w:p>
    <w:p w:rsidR="00474F1A" w:rsidRPr="00E56205" w:rsidRDefault="00474F1A" w:rsidP="00C1240A">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w:t>
      </w:r>
      <w:r w:rsidR="00C1240A">
        <w:rPr>
          <w:rFonts w:asciiTheme="majorBidi" w:hAnsiTheme="majorBidi" w:cstheme="majorBidi" w:hint="cs"/>
          <w:sz w:val="28"/>
          <w:szCs w:val="28"/>
          <w:rtl/>
        </w:rPr>
        <w:t>قيمة مؤشر</w:t>
      </w:r>
      <w:r w:rsidRPr="00E56205">
        <w:rPr>
          <w:rFonts w:asciiTheme="majorBidi" w:hAnsiTheme="majorBidi" w:cstheme="majorBidi"/>
          <w:sz w:val="28"/>
          <w:szCs w:val="28"/>
          <w:rtl/>
        </w:rPr>
        <w:t xml:space="preserve">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المختبرات الاكلينيكية</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2E0794">
        <w:rPr>
          <w:rFonts w:asciiTheme="majorBidi" w:hAnsiTheme="majorBidi" w:cstheme="majorBidi"/>
          <w:sz w:val="28"/>
          <w:szCs w:val="28"/>
        </w:rPr>
        <w:t>77</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2E0794">
        <w:rPr>
          <w:rFonts w:asciiTheme="majorBidi" w:hAnsiTheme="majorBidi" w:cstheme="majorBidi"/>
          <w:sz w:val="28"/>
          <w:szCs w:val="28"/>
        </w:rPr>
        <w:t>3.85</w:t>
      </w:r>
      <w:r>
        <w:rPr>
          <w:rFonts w:asciiTheme="majorBidi" w:hAnsiTheme="majorBidi" w:cstheme="majorBidi" w:hint="cs"/>
          <w:sz w:val="28"/>
          <w:szCs w:val="28"/>
          <w:rtl/>
        </w:rPr>
        <w:t>) ،</w:t>
      </w:r>
      <w:r w:rsidRPr="00E56205">
        <w:rPr>
          <w:rFonts w:asciiTheme="majorBidi" w:hAnsiTheme="majorBidi" w:cstheme="majorBidi"/>
          <w:sz w:val="28"/>
          <w:szCs w:val="28"/>
          <w:rtl/>
        </w:rPr>
        <w:t xml:space="preserve"> </w:t>
      </w:r>
      <w:r w:rsidRPr="005A7E06">
        <w:rPr>
          <w:rFonts w:asciiTheme="majorBidi" w:hAnsiTheme="majorBidi" w:cs="Times New Roman" w:hint="cs"/>
          <w:sz w:val="28"/>
          <w:szCs w:val="28"/>
          <w:rtl/>
        </w:rPr>
        <w:t>ويلاحظ</w:t>
      </w:r>
      <w:r w:rsidRPr="005A7E06">
        <w:rPr>
          <w:rFonts w:asciiTheme="majorBidi" w:hAnsiTheme="majorBidi" w:cs="Times New Roman"/>
          <w:sz w:val="28"/>
          <w:szCs w:val="28"/>
          <w:rtl/>
        </w:rPr>
        <w:t xml:space="preserve"> </w:t>
      </w:r>
      <w:r w:rsidR="00C1240A">
        <w:rPr>
          <w:rFonts w:asciiTheme="majorBidi" w:hAnsiTheme="majorBidi" w:cs="Times New Roman" w:hint="cs"/>
          <w:sz w:val="28"/>
          <w:szCs w:val="28"/>
          <w:rtl/>
        </w:rPr>
        <w:t>عدم تحقيق المؤشر للمستهدف و</w:t>
      </w:r>
      <w:r w:rsidR="002E0794">
        <w:rPr>
          <w:rFonts w:asciiTheme="majorBidi" w:hAnsiTheme="majorBidi" w:cs="Times New Roman" w:hint="cs"/>
          <w:sz w:val="28"/>
          <w:szCs w:val="28"/>
          <w:rtl/>
        </w:rPr>
        <w:t>انخفاض</w:t>
      </w:r>
      <w:r w:rsidRPr="005A7E06">
        <w:rPr>
          <w:rFonts w:asciiTheme="majorBidi" w:hAnsiTheme="majorBidi" w:cs="Times New Roman"/>
          <w:sz w:val="28"/>
          <w:szCs w:val="28"/>
          <w:rtl/>
        </w:rPr>
        <w:t xml:space="preserve"> </w:t>
      </w:r>
      <w:r w:rsidR="00C1240A">
        <w:rPr>
          <w:rFonts w:asciiTheme="majorBidi" w:hAnsiTheme="majorBidi" w:cs="Times New Roman" w:hint="cs"/>
          <w:sz w:val="28"/>
          <w:szCs w:val="28"/>
          <w:rtl/>
        </w:rPr>
        <w:t xml:space="preserve">قيمته </w:t>
      </w:r>
      <w:r w:rsidRPr="005A7E06">
        <w:rPr>
          <w:rFonts w:asciiTheme="majorBidi" w:hAnsiTheme="majorBidi" w:cs="Times New Roman" w:hint="cs"/>
          <w:sz w:val="28"/>
          <w:szCs w:val="28"/>
          <w:rtl/>
        </w:rPr>
        <w:t>في</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الرصد</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الحالي</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مقارنة</w:t>
      </w:r>
      <w:r w:rsidRPr="005A7E06">
        <w:rPr>
          <w:rFonts w:asciiTheme="majorBidi" w:hAnsiTheme="majorBidi" w:cs="Times New Roman"/>
          <w:sz w:val="28"/>
          <w:szCs w:val="28"/>
          <w:rtl/>
        </w:rPr>
        <w:t xml:space="preserve"> </w:t>
      </w:r>
      <w:r w:rsidR="00C1240A">
        <w:rPr>
          <w:rFonts w:asciiTheme="majorBidi" w:hAnsiTheme="majorBidi" w:cs="Times New Roman" w:hint="cs"/>
          <w:sz w:val="28"/>
          <w:szCs w:val="28"/>
          <w:rtl/>
        </w:rPr>
        <w:t xml:space="preserve">بالرصد السابق </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كما</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هو</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واضح</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في</w:t>
      </w:r>
      <w:r w:rsidRPr="005A7E06">
        <w:rPr>
          <w:rFonts w:asciiTheme="majorBidi" w:hAnsiTheme="majorBidi" w:cs="Times New Roman"/>
          <w:sz w:val="28"/>
          <w:szCs w:val="28"/>
          <w:rtl/>
        </w:rPr>
        <w:t xml:space="preserve"> </w:t>
      </w:r>
      <w:r w:rsidRPr="005A7E06">
        <w:rPr>
          <w:rFonts w:asciiTheme="majorBidi" w:hAnsiTheme="majorBidi" w:cs="Times New Roman" w:hint="cs"/>
          <w:sz w:val="28"/>
          <w:szCs w:val="28"/>
          <w:rtl/>
        </w:rPr>
        <w:t>الجدول</w:t>
      </w:r>
      <w:r w:rsidRPr="005A7E06">
        <w:rPr>
          <w:rFonts w:asciiTheme="majorBidi" w:hAnsiTheme="majorBidi" w:cs="Times New Roman"/>
          <w:sz w:val="28"/>
          <w:szCs w:val="28"/>
          <w:rtl/>
        </w:rPr>
        <w:t xml:space="preserve"> (1) </w:t>
      </w:r>
      <w:r>
        <w:rPr>
          <w:rFonts w:asciiTheme="majorBidi" w:hAnsiTheme="majorBidi" w:cs="Times New Roman" w:hint="cs"/>
          <w:sz w:val="28"/>
          <w:szCs w:val="28"/>
          <w:rtl/>
        </w:rPr>
        <w:t>و</w:t>
      </w:r>
      <w:r w:rsidRPr="005A7E06">
        <w:rPr>
          <w:rFonts w:asciiTheme="majorBidi" w:hAnsiTheme="majorBidi" w:cs="Times New Roman" w:hint="cs"/>
          <w:sz w:val="28"/>
          <w:szCs w:val="28"/>
          <w:rtl/>
        </w:rPr>
        <w:t>الشكل</w:t>
      </w:r>
      <w:r w:rsidRPr="005A7E06">
        <w:rPr>
          <w:rFonts w:asciiTheme="majorBidi" w:hAnsiTheme="majorBidi" w:cs="Times New Roman"/>
          <w:sz w:val="28"/>
          <w:szCs w:val="28"/>
          <w:rtl/>
        </w:rPr>
        <w:t xml:space="preserve"> </w:t>
      </w:r>
      <w:r>
        <w:rPr>
          <w:rFonts w:asciiTheme="majorBidi" w:hAnsiTheme="majorBidi" w:cs="Times New Roman" w:hint="cs"/>
          <w:sz w:val="28"/>
          <w:szCs w:val="28"/>
          <w:rtl/>
        </w:rPr>
        <w:t>البياني</w:t>
      </w:r>
      <w:r>
        <w:rPr>
          <w:rFonts w:asciiTheme="majorBidi" w:hAnsiTheme="majorBidi" w:cstheme="majorBidi" w:hint="cs"/>
          <w:sz w:val="28"/>
          <w:szCs w:val="28"/>
          <w:rtl/>
        </w:rPr>
        <w:t>.</w:t>
      </w:r>
    </w:p>
    <w:p w:rsidR="006B70D4" w:rsidRDefault="00474F1A" w:rsidP="00C1240A">
      <w:pPr>
        <w:spacing w:after="0"/>
        <w:jc w:val="center"/>
        <w:rPr>
          <w:rFonts w:asciiTheme="majorBidi" w:hAnsiTheme="majorBidi" w:cstheme="majorBidi"/>
          <w:b/>
          <w:bCs/>
          <w:color w:val="000000" w:themeColor="text1"/>
          <w:sz w:val="28"/>
          <w:szCs w:val="28"/>
          <w:rtl/>
        </w:rPr>
      </w:pPr>
      <w:r w:rsidRPr="006B70D4">
        <w:rPr>
          <w:rFonts w:asciiTheme="majorBidi" w:hAnsiTheme="majorBidi" w:cstheme="majorBidi" w:hint="cs"/>
          <w:b/>
          <w:bCs/>
          <w:color w:val="000000" w:themeColor="text1"/>
          <w:sz w:val="28"/>
          <w:szCs w:val="28"/>
          <w:rtl/>
        </w:rPr>
        <w:t xml:space="preserve">جدول (1): </w:t>
      </w:r>
      <w:r w:rsidRPr="006B70D4">
        <w:rPr>
          <w:rFonts w:asciiTheme="majorBidi" w:hAnsiTheme="majorBidi" w:cstheme="majorBidi"/>
          <w:b/>
          <w:bCs/>
          <w:color w:val="000000" w:themeColor="text1"/>
          <w:sz w:val="28"/>
          <w:szCs w:val="28"/>
          <w:rtl/>
        </w:rPr>
        <w:t xml:space="preserve">تقييم </w:t>
      </w:r>
      <w:r w:rsidRPr="006B70D4">
        <w:rPr>
          <w:rFonts w:asciiTheme="majorBidi" w:hAnsiTheme="majorBidi" w:cstheme="majorBidi" w:hint="cs"/>
          <w:b/>
          <w:bCs/>
          <w:color w:val="000000" w:themeColor="text1"/>
          <w:sz w:val="28"/>
          <w:szCs w:val="28"/>
          <w:rtl/>
        </w:rPr>
        <w:t xml:space="preserve">الطلاب </w:t>
      </w:r>
      <w:r w:rsidRPr="006B70D4">
        <w:rPr>
          <w:rFonts w:asciiTheme="majorBidi" w:hAnsiTheme="majorBidi" w:cs="Times New Roman" w:hint="cs"/>
          <w:b/>
          <w:bCs/>
          <w:color w:val="000000" w:themeColor="text1"/>
          <w:sz w:val="28"/>
          <w:szCs w:val="28"/>
          <w:rtl/>
        </w:rPr>
        <w:t>لجودة</w:t>
      </w:r>
      <w:r w:rsidRPr="006B70D4">
        <w:rPr>
          <w:rFonts w:asciiTheme="majorBidi" w:hAnsiTheme="majorBidi" w:cs="Times New Roman"/>
          <w:b/>
          <w:bCs/>
          <w:color w:val="000000" w:themeColor="text1"/>
          <w:sz w:val="28"/>
          <w:szCs w:val="28"/>
          <w:rtl/>
        </w:rPr>
        <w:t xml:space="preserve"> </w:t>
      </w:r>
      <w:r w:rsidRPr="006B70D4">
        <w:rPr>
          <w:rFonts w:asciiTheme="majorBidi" w:hAnsiTheme="majorBidi" w:cs="Times New Roman" w:hint="cs"/>
          <w:b/>
          <w:bCs/>
          <w:color w:val="000000" w:themeColor="text1"/>
          <w:sz w:val="28"/>
          <w:szCs w:val="28"/>
          <w:rtl/>
        </w:rPr>
        <w:t>مقررات</w:t>
      </w:r>
      <w:r w:rsidRPr="006B70D4">
        <w:rPr>
          <w:rFonts w:asciiTheme="majorBidi" w:hAnsiTheme="majorBidi" w:cstheme="majorBidi"/>
          <w:b/>
          <w:bCs/>
          <w:color w:val="000000" w:themeColor="text1"/>
          <w:sz w:val="28"/>
          <w:szCs w:val="28"/>
          <w:rtl/>
        </w:rPr>
        <w:t xml:space="preserve"> برنامج </w:t>
      </w:r>
      <w:r w:rsidRPr="006B70D4">
        <w:rPr>
          <w:rFonts w:asciiTheme="majorBidi" w:hAnsiTheme="majorBidi" w:cstheme="majorBidi" w:hint="cs"/>
          <w:b/>
          <w:bCs/>
          <w:color w:val="000000" w:themeColor="text1"/>
          <w:sz w:val="28"/>
          <w:szCs w:val="28"/>
          <w:rtl/>
        </w:rPr>
        <w:t>المختبرات الاكلينيكية</w:t>
      </w:r>
      <w:r w:rsidRPr="006B70D4">
        <w:rPr>
          <w:rFonts w:asciiTheme="majorBidi" w:hAnsiTheme="majorBidi" w:cstheme="majorBidi"/>
          <w:b/>
          <w:bCs/>
          <w:color w:val="000000" w:themeColor="text1"/>
          <w:sz w:val="28"/>
          <w:szCs w:val="28"/>
          <w:rtl/>
        </w:rPr>
        <w:t xml:space="preserve"> </w:t>
      </w:r>
      <w:r w:rsidRPr="006B70D4">
        <w:rPr>
          <w:rFonts w:asciiTheme="majorBidi" w:hAnsiTheme="majorBidi" w:cstheme="majorBidi" w:hint="cs"/>
          <w:b/>
          <w:bCs/>
          <w:color w:val="000000" w:themeColor="text1"/>
          <w:sz w:val="28"/>
          <w:szCs w:val="28"/>
          <w:rtl/>
        </w:rPr>
        <w:t xml:space="preserve">خلال الفترة </w:t>
      </w:r>
    </w:p>
    <w:p w:rsidR="00474F1A" w:rsidRDefault="00474F1A" w:rsidP="006520B2">
      <w:pPr>
        <w:spacing w:after="0"/>
        <w:jc w:val="center"/>
        <w:rPr>
          <w:rFonts w:asciiTheme="majorBidi" w:hAnsiTheme="majorBidi" w:cstheme="majorBidi"/>
          <w:b/>
          <w:bCs/>
          <w:color w:val="000000" w:themeColor="text1"/>
          <w:sz w:val="28"/>
          <w:szCs w:val="28"/>
          <w:rtl/>
        </w:rPr>
      </w:pPr>
      <w:r w:rsidRPr="006B70D4">
        <w:rPr>
          <w:rFonts w:asciiTheme="majorBidi" w:hAnsiTheme="majorBidi" w:cstheme="majorBidi" w:hint="cs"/>
          <w:b/>
          <w:bCs/>
          <w:color w:val="000000" w:themeColor="text1"/>
          <w:sz w:val="28"/>
          <w:szCs w:val="28"/>
          <w:rtl/>
        </w:rPr>
        <w:t>من ا</w:t>
      </w:r>
      <w:r w:rsidRPr="006B70D4">
        <w:rPr>
          <w:rFonts w:asciiTheme="majorBidi" w:hAnsiTheme="majorBidi" w:cstheme="majorBidi"/>
          <w:b/>
          <w:bCs/>
          <w:color w:val="000000" w:themeColor="text1"/>
          <w:sz w:val="28"/>
          <w:szCs w:val="28"/>
          <w:rtl/>
        </w:rPr>
        <w:t xml:space="preserve">لعام </w:t>
      </w:r>
      <w:r w:rsidRPr="006B70D4">
        <w:rPr>
          <w:rFonts w:asciiTheme="majorBidi" w:hAnsiTheme="majorBidi" w:cstheme="majorBidi" w:hint="cs"/>
          <w:b/>
          <w:bCs/>
          <w:color w:val="000000" w:themeColor="text1"/>
          <w:sz w:val="28"/>
          <w:szCs w:val="28"/>
          <w:rtl/>
        </w:rPr>
        <w:t xml:space="preserve">   </w:t>
      </w:r>
      <w:r w:rsidRPr="006B70D4">
        <w:rPr>
          <w:rFonts w:asciiTheme="majorBidi" w:hAnsiTheme="majorBidi" w:cs="Times New Roman"/>
          <w:b/>
          <w:bCs/>
          <w:color w:val="000000" w:themeColor="text1"/>
          <w:sz w:val="28"/>
          <w:szCs w:val="28"/>
          <w:rtl/>
        </w:rPr>
        <w:t>143</w:t>
      </w:r>
      <w:r w:rsidRPr="006B70D4">
        <w:rPr>
          <w:rFonts w:asciiTheme="majorBidi" w:hAnsiTheme="majorBidi" w:cs="Times New Roman" w:hint="cs"/>
          <w:b/>
          <w:bCs/>
          <w:color w:val="000000" w:themeColor="text1"/>
          <w:sz w:val="28"/>
          <w:szCs w:val="28"/>
          <w:rtl/>
        </w:rPr>
        <w:t>7</w:t>
      </w:r>
      <w:r w:rsidRPr="006B70D4">
        <w:rPr>
          <w:rFonts w:asciiTheme="majorBidi" w:hAnsiTheme="majorBidi" w:cs="Times New Roman"/>
          <w:b/>
          <w:bCs/>
          <w:color w:val="000000" w:themeColor="text1"/>
          <w:sz w:val="28"/>
          <w:szCs w:val="28"/>
          <w:rtl/>
        </w:rPr>
        <w:t xml:space="preserve"> /143</w:t>
      </w:r>
      <w:r w:rsidRPr="006B70D4">
        <w:rPr>
          <w:rFonts w:asciiTheme="majorBidi" w:hAnsiTheme="majorBidi" w:cs="Times New Roman" w:hint="cs"/>
          <w:b/>
          <w:bCs/>
          <w:color w:val="000000" w:themeColor="text1"/>
          <w:sz w:val="28"/>
          <w:szCs w:val="28"/>
          <w:rtl/>
        </w:rPr>
        <w:t xml:space="preserve">8 حتى </w:t>
      </w:r>
      <w:r w:rsidRPr="006B70D4">
        <w:rPr>
          <w:rFonts w:asciiTheme="majorBidi" w:hAnsiTheme="majorBidi" w:cstheme="majorBidi" w:hint="cs"/>
          <w:b/>
          <w:bCs/>
          <w:color w:val="000000" w:themeColor="text1"/>
          <w:sz w:val="28"/>
          <w:szCs w:val="28"/>
          <w:rtl/>
        </w:rPr>
        <w:t xml:space="preserve">العام </w:t>
      </w:r>
      <w:r w:rsidR="00E169BB">
        <w:rPr>
          <w:rFonts w:asciiTheme="majorBidi" w:hAnsiTheme="majorBidi" w:cstheme="majorBidi" w:hint="cs"/>
          <w:b/>
          <w:bCs/>
          <w:color w:val="000000" w:themeColor="text1"/>
          <w:sz w:val="28"/>
          <w:szCs w:val="28"/>
          <w:rtl/>
        </w:rPr>
        <w:t>4</w:t>
      </w:r>
      <w:r w:rsidR="006520B2">
        <w:rPr>
          <w:rFonts w:asciiTheme="majorBidi" w:hAnsiTheme="majorBidi" w:cstheme="majorBidi" w:hint="cs"/>
          <w:b/>
          <w:bCs/>
          <w:color w:val="000000" w:themeColor="text1"/>
          <w:sz w:val="28"/>
          <w:szCs w:val="28"/>
          <w:rtl/>
        </w:rPr>
        <w:t>0</w:t>
      </w:r>
      <w:r w:rsidRPr="006B70D4">
        <w:rPr>
          <w:rFonts w:asciiTheme="majorBidi" w:hAnsiTheme="majorBidi" w:cstheme="majorBidi" w:hint="cs"/>
          <w:b/>
          <w:bCs/>
          <w:color w:val="000000" w:themeColor="text1"/>
          <w:sz w:val="28"/>
          <w:szCs w:val="28"/>
          <w:rtl/>
        </w:rPr>
        <w:t xml:space="preserve"> /</w:t>
      </w:r>
      <w:r w:rsidRPr="006B70D4">
        <w:rPr>
          <w:rFonts w:asciiTheme="majorBidi" w:hAnsiTheme="majorBidi" w:cs="Times New Roman"/>
          <w:b/>
          <w:bCs/>
          <w:color w:val="000000" w:themeColor="text1"/>
          <w:sz w:val="28"/>
          <w:szCs w:val="28"/>
          <w:rtl/>
        </w:rPr>
        <w:t>14</w:t>
      </w:r>
      <w:r w:rsidRPr="006B70D4">
        <w:rPr>
          <w:rFonts w:asciiTheme="majorBidi" w:hAnsiTheme="majorBidi" w:cs="Times New Roman" w:hint="cs"/>
          <w:b/>
          <w:bCs/>
          <w:color w:val="000000" w:themeColor="text1"/>
          <w:sz w:val="28"/>
          <w:szCs w:val="28"/>
          <w:rtl/>
        </w:rPr>
        <w:t>4</w:t>
      </w:r>
      <w:r w:rsidR="006520B2">
        <w:rPr>
          <w:rFonts w:asciiTheme="majorBidi" w:hAnsiTheme="majorBidi" w:cs="Times New Roman" w:hint="cs"/>
          <w:b/>
          <w:bCs/>
          <w:color w:val="000000" w:themeColor="text1"/>
          <w:sz w:val="28"/>
          <w:szCs w:val="28"/>
          <w:rtl/>
        </w:rPr>
        <w:t>1</w:t>
      </w:r>
      <w:r w:rsidRPr="006B70D4">
        <w:rPr>
          <w:rFonts w:asciiTheme="majorBidi" w:hAnsiTheme="majorBidi" w:cs="Times New Roman" w:hint="cs"/>
          <w:b/>
          <w:bCs/>
          <w:color w:val="000000" w:themeColor="text1"/>
          <w:sz w:val="28"/>
          <w:szCs w:val="28"/>
          <w:rtl/>
        </w:rPr>
        <w:t>هـ</w:t>
      </w:r>
    </w:p>
    <w:p w:rsidR="006B70D4" w:rsidRPr="006B70D4" w:rsidRDefault="006B70D4" w:rsidP="006B70D4">
      <w:pPr>
        <w:spacing w:after="0"/>
        <w:jc w:val="center"/>
        <w:rPr>
          <w:rFonts w:asciiTheme="majorBidi" w:hAnsiTheme="majorBidi" w:cstheme="majorBidi"/>
          <w:b/>
          <w:bCs/>
          <w:color w:val="000000" w:themeColor="text1"/>
          <w:sz w:val="28"/>
          <w:szCs w:val="28"/>
          <w:rtl/>
        </w:rPr>
      </w:pPr>
    </w:p>
    <w:tbl>
      <w:tblPr>
        <w:tblStyle w:val="-12"/>
        <w:bidiVisual/>
        <w:tblW w:w="9997" w:type="dxa"/>
        <w:tblLook w:val="04A0" w:firstRow="1" w:lastRow="0" w:firstColumn="1" w:lastColumn="0" w:noHBand="0" w:noVBand="1"/>
      </w:tblPr>
      <w:tblGrid>
        <w:gridCol w:w="1985"/>
        <w:gridCol w:w="1099"/>
        <w:gridCol w:w="1060"/>
        <w:gridCol w:w="999"/>
        <w:gridCol w:w="1000"/>
        <w:gridCol w:w="1000"/>
        <w:gridCol w:w="1000"/>
        <w:gridCol w:w="986"/>
        <w:gridCol w:w="868"/>
      </w:tblGrid>
      <w:tr w:rsidR="002E0794" w:rsidRPr="00E169BB" w:rsidTr="002E0794">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5" w:type="dxa"/>
            <w:noWrap/>
            <w:hideMark/>
          </w:tcPr>
          <w:p w:rsidR="002E0794" w:rsidRPr="00E169BB" w:rsidRDefault="002E0794" w:rsidP="006B70D4">
            <w:pPr>
              <w:jc w:val="center"/>
              <w:rPr>
                <w:rFonts w:ascii="Simplified Arabic" w:eastAsia="Times New Roman" w:hAnsi="Simplified Arabic" w:cs="Simplified Arabic"/>
                <w:b w:val="0"/>
                <w:bCs w:val="0"/>
                <w:color w:val="000000"/>
                <w:sz w:val="24"/>
                <w:szCs w:val="24"/>
              </w:rPr>
            </w:pPr>
            <w:r w:rsidRPr="00E169BB">
              <w:rPr>
                <w:rFonts w:ascii="Simplified Arabic" w:eastAsia="Times New Roman" w:hAnsi="Simplified Arabic" w:cs="Simplified Arabic" w:hint="cs"/>
                <w:b w:val="0"/>
                <w:bCs w:val="0"/>
                <w:color w:val="000000"/>
                <w:sz w:val="24"/>
                <w:szCs w:val="24"/>
                <w:rtl/>
              </w:rPr>
              <w:t>المختبرات الاكلينيكية</w:t>
            </w:r>
          </w:p>
        </w:tc>
        <w:tc>
          <w:tcPr>
            <w:tcW w:w="1099" w:type="dxa"/>
          </w:tcPr>
          <w:p w:rsidR="002E0794" w:rsidRPr="00E169BB" w:rsidRDefault="002E0794"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7</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8</w:t>
            </w:r>
          </w:p>
        </w:tc>
        <w:tc>
          <w:tcPr>
            <w:tcW w:w="1060" w:type="dxa"/>
          </w:tcPr>
          <w:p w:rsidR="002E0794" w:rsidRPr="00E169BB" w:rsidRDefault="002E0794"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7</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8</w:t>
            </w:r>
          </w:p>
        </w:tc>
        <w:tc>
          <w:tcPr>
            <w:tcW w:w="999" w:type="dxa"/>
          </w:tcPr>
          <w:p w:rsidR="002E0794" w:rsidRPr="00E169BB" w:rsidRDefault="002E0794"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8</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9</w:t>
            </w:r>
          </w:p>
        </w:tc>
        <w:tc>
          <w:tcPr>
            <w:tcW w:w="1000" w:type="dxa"/>
          </w:tcPr>
          <w:p w:rsidR="002E0794" w:rsidRPr="00E169BB" w:rsidRDefault="002E0794"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8</w:t>
            </w:r>
            <w:r w:rsidRPr="00E169BB">
              <w:rPr>
                <w:rFonts w:ascii="Simplified Arabic" w:eastAsia="Times New Roman" w:hAnsi="Simplified Arabic" w:cs="Simplified Arabic"/>
                <w:b w:val="0"/>
                <w:bCs w:val="0"/>
                <w:color w:val="000000"/>
                <w:rtl/>
              </w:rPr>
              <w:t>-3</w:t>
            </w:r>
            <w:r w:rsidRPr="00E169BB">
              <w:rPr>
                <w:rFonts w:ascii="Simplified Arabic" w:eastAsia="Times New Roman" w:hAnsi="Simplified Arabic" w:cs="Simplified Arabic" w:hint="cs"/>
                <w:b w:val="0"/>
                <w:bCs w:val="0"/>
                <w:color w:val="000000"/>
                <w:rtl/>
              </w:rPr>
              <w:t>9</w:t>
            </w:r>
          </w:p>
        </w:tc>
        <w:tc>
          <w:tcPr>
            <w:tcW w:w="1000" w:type="dxa"/>
          </w:tcPr>
          <w:p w:rsidR="002E0794" w:rsidRPr="00E169BB" w:rsidRDefault="002E0794"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9</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40</w:t>
            </w:r>
          </w:p>
        </w:tc>
        <w:tc>
          <w:tcPr>
            <w:tcW w:w="1000" w:type="dxa"/>
          </w:tcPr>
          <w:p w:rsidR="002E0794" w:rsidRPr="00E169BB" w:rsidRDefault="002E0794"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3</w:t>
            </w:r>
            <w:r w:rsidRPr="00E169BB">
              <w:rPr>
                <w:rFonts w:ascii="Simplified Arabic" w:eastAsia="Times New Roman" w:hAnsi="Simplified Arabic" w:cs="Simplified Arabic" w:hint="cs"/>
                <w:b w:val="0"/>
                <w:bCs w:val="0"/>
                <w:color w:val="000000"/>
                <w:rtl/>
              </w:rPr>
              <w:t>9</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40</w:t>
            </w:r>
          </w:p>
        </w:tc>
        <w:tc>
          <w:tcPr>
            <w:tcW w:w="986" w:type="dxa"/>
          </w:tcPr>
          <w:p w:rsidR="002E0794" w:rsidRPr="00E169BB" w:rsidRDefault="002E0794" w:rsidP="00E169B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sidRPr="00E169BB">
              <w:rPr>
                <w:rFonts w:ascii="Simplified Arabic" w:eastAsia="Times New Roman" w:hAnsi="Simplified Arabic" w:cs="Simplified Arabic" w:hint="cs"/>
                <w:b w:val="0"/>
                <w:bCs w:val="0"/>
                <w:color w:val="000000"/>
                <w:rtl/>
              </w:rPr>
              <w:t>الاول</w:t>
            </w:r>
            <w:r w:rsidRPr="00E169BB">
              <w:rPr>
                <w:rFonts w:ascii="Simplified Arabic" w:eastAsia="Times New Roman" w:hAnsi="Simplified Arabic" w:cs="Simplified Arabic"/>
                <w:b w:val="0"/>
                <w:bCs w:val="0"/>
                <w:color w:val="000000"/>
                <w:rtl/>
              </w:rPr>
              <w:t xml:space="preserve"> </w:t>
            </w:r>
            <w:r w:rsidRPr="00E169BB">
              <w:rPr>
                <w:rFonts w:ascii="Simplified Arabic" w:eastAsia="Times New Roman" w:hAnsi="Simplified Arabic" w:cs="Simplified Arabic" w:hint="cs"/>
                <w:b w:val="0"/>
                <w:bCs w:val="0"/>
                <w:color w:val="000000"/>
                <w:rtl/>
              </w:rPr>
              <w:t>40</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41</w:t>
            </w:r>
          </w:p>
        </w:tc>
        <w:tc>
          <w:tcPr>
            <w:tcW w:w="868" w:type="dxa"/>
          </w:tcPr>
          <w:p w:rsidR="002E0794" w:rsidRPr="00E169BB" w:rsidRDefault="002E0794" w:rsidP="006520B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E169B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E169BB">
              <w:rPr>
                <w:rFonts w:ascii="Simplified Arabic" w:eastAsia="Times New Roman" w:hAnsi="Simplified Arabic" w:cs="Simplified Arabic"/>
                <w:b w:val="0"/>
                <w:bCs w:val="0"/>
                <w:color w:val="000000"/>
                <w:rtl/>
              </w:rPr>
              <w:t xml:space="preserve"> </w:t>
            </w:r>
            <w:r w:rsidRPr="00E169BB">
              <w:rPr>
                <w:rFonts w:ascii="Simplified Arabic" w:eastAsia="Times New Roman" w:hAnsi="Simplified Arabic" w:cs="Simplified Arabic" w:hint="cs"/>
                <w:b w:val="0"/>
                <w:bCs w:val="0"/>
                <w:color w:val="000000"/>
                <w:rtl/>
              </w:rPr>
              <w:t>4</w:t>
            </w:r>
            <w:r w:rsidR="006520B2">
              <w:rPr>
                <w:rFonts w:ascii="Simplified Arabic" w:eastAsia="Times New Roman" w:hAnsi="Simplified Arabic" w:cs="Simplified Arabic" w:hint="cs"/>
                <w:b w:val="0"/>
                <w:bCs w:val="0"/>
                <w:color w:val="000000"/>
                <w:rtl/>
              </w:rPr>
              <w:t>0</w:t>
            </w:r>
            <w:r w:rsidRPr="00E169BB">
              <w:rPr>
                <w:rFonts w:ascii="Simplified Arabic" w:eastAsia="Times New Roman" w:hAnsi="Simplified Arabic" w:cs="Simplified Arabic"/>
                <w:b w:val="0"/>
                <w:bCs w:val="0"/>
                <w:color w:val="000000"/>
                <w:rtl/>
              </w:rPr>
              <w:t>-</w:t>
            </w:r>
            <w:r w:rsidRPr="00E169BB">
              <w:rPr>
                <w:rFonts w:ascii="Simplified Arabic" w:eastAsia="Times New Roman" w:hAnsi="Simplified Arabic" w:cs="Simplified Arabic" w:hint="cs"/>
                <w:b w:val="0"/>
                <w:bCs w:val="0"/>
                <w:color w:val="000000"/>
                <w:rtl/>
              </w:rPr>
              <w:t>4</w:t>
            </w:r>
            <w:r w:rsidR="006520B2">
              <w:rPr>
                <w:rFonts w:ascii="Simplified Arabic" w:eastAsia="Times New Roman" w:hAnsi="Simplified Arabic" w:cs="Simplified Arabic" w:hint="cs"/>
                <w:b w:val="0"/>
                <w:bCs w:val="0"/>
                <w:color w:val="000000"/>
                <w:rtl/>
              </w:rPr>
              <w:t>1</w:t>
            </w:r>
          </w:p>
        </w:tc>
      </w:tr>
      <w:tr w:rsidR="002E0794" w:rsidRPr="00E169BB" w:rsidTr="002E079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5" w:type="dxa"/>
            <w:noWrap/>
            <w:hideMark/>
          </w:tcPr>
          <w:p w:rsidR="002E0794" w:rsidRPr="00E169BB" w:rsidRDefault="002E0794" w:rsidP="006B70D4">
            <w:pPr>
              <w:jc w:val="center"/>
              <w:rPr>
                <w:rFonts w:ascii="Simplified Arabic" w:eastAsia="Times New Roman" w:hAnsi="Simplified Arabic" w:cs="Simplified Arabic"/>
                <w:b w:val="0"/>
                <w:bCs w:val="0"/>
                <w:color w:val="000000"/>
                <w:sz w:val="24"/>
                <w:szCs w:val="24"/>
              </w:rPr>
            </w:pPr>
            <w:r w:rsidRPr="00E169BB">
              <w:rPr>
                <w:rFonts w:ascii="Simplified Arabic" w:eastAsia="Times New Roman" w:hAnsi="Simplified Arabic" w:cs="Simplified Arabic" w:hint="cs"/>
                <w:b w:val="0"/>
                <w:bCs w:val="0"/>
                <w:color w:val="000000"/>
                <w:sz w:val="24"/>
                <w:szCs w:val="24"/>
                <w:rtl/>
              </w:rPr>
              <w:t>متوسط التقييم العام</w:t>
            </w:r>
          </w:p>
        </w:tc>
        <w:tc>
          <w:tcPr>
            <w:tcW w:w="1099"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3.65</w:t>
            </w:r>
          </w:p>
        </w:tc>
        <w:tc>
          <w:tcPr>
            <w:tcW w:w="106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3.78</w:t>
            </w:r>
          </w:p>
        </w:tc>
        <w:tc>
          <w:tcPr>
            <w:tcW w:w="999"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3.70</w:t>
            </w:r>
          </w:p>
        </w:tc>
        <w:tc>
          <w:tcPr>
            <w:tcW w:w="100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3.95</w:t>
            </w:r>
          </w:p>
        </w:tc>
        <w:tc>
          <w:tcPr>
            <w:tcW w:w="100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4.21</w:t>
            </w:r>
          </w:p>
        </w:tc>
        <w:tc>
          <w:tcPr>
            <w:tcW w:w="100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4.22</w:t>
            </w:r>
          </w:p>
        </w:tc>
        <w:tc>
          <w:tcPr>
            <w:tcW w:w="986"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4.17</w:t>
            </w:r>
          </w:p>
        </w:tc>
        <w:tc>
          <w:tcPr>
            <w:tcW w:w="868"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3.85</w:t>
            </w:r>
          </w:p>
        </w:tc>
      </w:tr>
      <w:tr w:rsidR="002E0794" w:rsidRPr="00E169BB" w:rsidTr="002E0794">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5" w:type="dxa"/>
            <w:noWrap/>
          </w:tcPr>
          <w:p w:rsidR="002E0794" w:rsidRPr="00E169BB" w:rsidRDefault="002E0794" w:rsidP="006B70D4">
            <w:pPr>
              <w:jc w:val="center"/>
              <w:rPr>
                <w:rFonts w:ascii="Simplified Arabic" w:eastAsia="Times New Roman" w:hAnsi="Simplified Arabic" w:cs="Simplified Arabic"/>
                <w:b w:val="0"/>
                <w:bCs w:val="0"/>
                <w:color w:val="000000"/>
                <w:sz w:val="24"/>
                <w:szCs w:val="24"/>
                <w:rtl/>
              </w:rPr>
            </w:pPr>
            <w:r w:rsidRPr="00E169BB">
              <w:rPr>
                <w:rFonts w:ascii="Simplified Arabic" w:eastAsia="Times New Roman" w:hAnsi="Simplified Arabic" w:cs="Simplified Arabic" w:hint="cs"/>
                <w:b w:val="0"/>
                <w:bCs w:val="0"/>
                <w:color w:val="000000"/>
                <w:sz w:val="24"/>
                <w:szCs w:val="24"/>
                <w:rtl/>
              </w:rPr>
              <w:t>النسبة</w:t>
            </w:r>
          </w:p>
        </w:tc>
        <w:tc>
          <w:tcPr>
            <w:tcW w:w="1099"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73</w:t>
            </w:r>
          </w:p>
        </w:tc>
        <w:tc>
          <w:tcPr>
            <w:tcW w:w="1060"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74.4</w:t>
            </w:r>
          </w:p>
        </w:tc>
        <w:tc>
          <w:tcPr>
            <w:tcW w:w="999"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74</w:t>
            </w:r>
          </w:p>
        </w:tc>
        <w:tc>
          <w:tcPr>
            <w:tcW w:w="1000"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74</w:t>
            </w:r>
          </w:p>
        </w:tc>
        <w:tc>
          <w:tcPr>
            <w:tcW w:w="1000"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84.2</w:t>
            </w:r>
          </w:p>
        </w:tc>
        <w:tc>
          <w:tcPr>
            <w:tcW w:w="1000"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84.4</w:t>
            </w:r>
          </w:p>
        </w:tc>
        <w:tc>
          <w:tcPr>
            <w:tcW w:w="986"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E169BB">
              <w:rPr>
                <w:rFonts w:ascii="Simplified Arabic" w:eastAsia="Times New Roman" w:hAnsi="Simplified Arabic" w:cs="Simplified Arabic"/>
                <w:color w:val="000000"/>
                <w:sz w:val="24"/>
                <w:szCs w:val="24"/>
              </w:rPr>
              <w:t>83.4</w:t>
            </w:r>
          </w:p>
        </w:tc>
        <w:tc>
          <w:tcPr>
            <w:tcW w:w="868" w:type="dxa"/>
          </w:tcPr>
          <w:p w:rsidR="002E0794" w:rsidRPr="00E169BB" w:rsidRDefault="002E0794" w:rsidP="006B70D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77</w:t>
            </w:r>
          </w:p>
        </w:tc>
      </w:tr>
      <w:tr w:rsidR="002E0794" w:rsidRPr="00E169BB" w:rsidTr="002E0794">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85" w:type="dxa"/>
            <w:noWrap/>
          </w:tcPr>
          <w:p w:rsidR="002E0794" w:rsidRPr="00E169BB" w:rsidRDefault="002E0794" w:rsidP="006B70D4">
            <w:pPr>
              <w:jc w:val="center"/>
              <w:rPr>
                <w:rFonts w:ascii="Simplified Arabic" w:eastAsia="Times New Roman" w:hAnsi="Simplified Arabic" w:cs="Simplified Arabic"/>
                <w:b w:val="0"/>
                <w:bCs w:val="0"/>
                <w:color w:val="000000"/>
                <w:sz w:val="24"/>
                <w:szCs w:val="24"/>
                <w:rtl/>
              </w:rPr>
            </w:pPr>
            <w:r w:rsidRPr="00E169BB">
              <w:rPr>
                <w:rFonts w:ascii="Simplified Arabic" w:eastAsia="Times New Roman" w:hAnsi="Simplified Arabic" w:cs="Simplified Arabic" w:hint="cs"/>
                <w:b w:val="0"/>
                <w:bCs w:val="0"/>
                <w:color w:val="000000"/>
                <w:sz w:val="24"/>
                <w:szCs w:val="24"/>
                <w:rtl/>
              </w:rPr>
              <w:t>مستوى التقييم</w:t>
            </w:r>
          </w:p>
        </w:tc>
        <w:tc>
          <w:tcPr>
            <w:tcW w:w="1099"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106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999"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100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100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ممتاز</w:t>
            </w:r>
          </w:p>
        </w:tc>
        <w:tc>
          <w:tcPr>
            <w:tcW w:w="1000" w:type="dxa"/>
          </w:tcPr>
          <w:p w:rsidR="002E0794" w:rsidRPr="00E169BB" w:rsidRDefault="002E0794" w:rsidP="006B70D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ممتاز</w:t>
            </w:r>
          </w:p>
        </w:tc>
        <w:tc>
          <w:tcPr>
            <w:tcW w:w="986" w:type="dxa"/>
          </w:tcPr>
          <w:p w:rsidR="002E0794" w:rsidRPr="00E169BB" w:rsidRDefault="002E0794" w:rsidP="00405D2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c>
          <w:tcPr>
            <w:tcW w:w="868" w:type="dxa"/>
          </w:tcPr>
          <w:p w:rsidR="002E0794" w:rsidRPr="00E169BB" w:rsidRDefault="002E0794" w:rsidP="006221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E169BB">
              <w:rPr>
                <w:rFonts w:ascii="Simplified Arabic" w:eastAsia="Times New Roman" w:hAnsi="Simplified Arabic" w:cs="Simplified Arabic" w:hint="cs"/>
                <w:color w:val="000000"/>
                <w:sz w:val="24"/>
                <w:szCs w:val="24"/>
                <w:rtl/>
              </w:rPr>
              <w:t>جيد جدا</w:t>
            </w:r>
          </w:p>
        </w:tc>
      </w:tr>
    </w:tbl>
    <w:p w:rsidR="00474F1A" w:rsidRDefault="00474F1A" w:rsidP="00474F1A">
      <w:pPr>
        <w:bidi w:val="0"/>
        <w:spacing w:after="0" w:line="240" w:lineRule="auto"/>
        <w:jc w:val="center"/>
        <w:rPr>
          <w:noProof/>
        </w:rPr>
      </w:pPr>
    </w:p>
    <w:p w:rsidR="00474F1A" w:rsidRPr="00184568" w:rsidRDefault="006520B2" w:rsidP="00474F1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E882603" wp14:editId="28A0FA70">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74F1A" w:rsidRDefault="00474F1A" w:rsidP="00474F1A">
      <w:pPr>
        <w:autoSpaceDE w:val="0"/>
        <w:autoSpaceDN w:val="0"/>
        <w:bidi w:val="0"/>
        <w:adjustRightInd w:val="0"/>
        <w:spacing w:after="0" w:line="240" w:lineRule="auto"/>
        <w:rPr>
          <w:rFonts w:ascii="Times New Roman" w:hAnsi="Times New Roman" w:cs="Times New Roman"/>
          <w:sz w:val="24"/>
          <w:szCs w:val="24"/>
        </w:rPr>
      </w:pPr>
    </w:p>
    <w:p w:rsidR="00474F1A" w:rsidRDefault="00474F1A" w:rsidP="00C1240A">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C10B94">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sidR="00C1240A">
        <w:rPr>
          <w:rFonts w:asciiTheme="majorBidi" w:hAnsiTheme="majorBidi" w:cstheme="majorBidi" w:hint="cs"/>
          <w:color w:val="000000" w:themeColor="text1"/>
          <w:sz w:val="32"/>
          <w:szCs w:val="32"/>
          <w:rtl/>
        </w:rPr>
        <w:t>.</w:t>
      </w:r>
    </w:p>
    <w:p w:rsidR="002E0794" w:rsidRPr="002E0794" w:rsidRDefault="002E0794" w:rsidP="002E0794">
      <w:pPr>
        <w:autoSpaceDE w:val="0"/>
        <w:autoSpaceDN w:val="0"/>
        <w:bidi w:val="0"/>
        <w:adjustRightInd w:val="0"/>
        <w:spacing w:after="0" w:line="240" w:lineRule="auto"/>
        <w:rPr>
          <w:rFonts w:ascii="Times New Roman" w:hAnsi="Times New Roman" w:cs="Times New Roman"/>
          <w:sz w:val="24"/>
          <w:szCs w:val="24"/>
        </w:rPr>
      </w:pPr>
    </w:p>
    <w:p w:rsidR="002E0794" w:rsidRPr="002E0794" w:rsidRDefault="002E0794" w:rsidP="002E0794">
      <w:pPr>
        <w:autoSpaceDE w:val="0"/>
        <w:autoSpaceDN w:val="0"/>
        <w:bidi w:val="0"/>
        <w:adjustRightInd w:val="0"/>
        <w:spacing w:after="0" w:line="400" w:lineRule="atLeast"/>
        <w:rPr>
          <w:rFonts w:ascii="Times New Roman" w:hAnsi="Times New Roman" w:cs="Times New Roman"/>
          <w:sz w:val="24"/>
          <w:szCs w:val="24"/>
        </w:rPr>
      </w:pPr>
    </w:p>
    <w:p w:rsidR="002E0794" w:rsidRPr="002E0794" w:rsidRDefault="002E0794" w:rsidP="002E0794">
      <w:pPr>
        <w:autoSpaceDE w:val="0"/>
        <w:autoSpaceDN w:val="0"/>
        <w:bidi w:val="0"/>
        <w:adjustRightInd w:val="0"/>
        <w:spacing w:after="0" w:line="400" w:lineRule="atLeast"/>
        <w:rPr>
          <w:rFonts w:ascii="Times New Roman" w:hAnsi="Times New Roman" w:cs="Times New Roman"/>
          <w:sz w:val="24"/>
          <w:szCs w:val="24"/>
        </w:rPr>
      </w:pPr>
    </w:p>
    <w:p w:rsidR="002E0794" w:rsidRPr="002E0794" w:rsidRDefault="002E0794" w:rsidP="002E0794">
      <w:pPr>
        <w:autoSpaceDE w:val="0"/>
        <w:autoSpaceDN w:val="0"/>
        <w:bidi w:val="0"/>
        <w:adjustRightInd w:val="0"/>
        <w:spacing w:after="0" w:line="400" w:lineRule="atLeast"/>
        <w:rPr>
          <w:rFonts w:ascii="Times New Roman" w:hAnsi="Times New Roman" w:cs="Times New Roman"/>
          <w:sz w:val="24"/>
          <w:szCs w:val="24"/>
        </w:rPr>
      </w:pPr>
    </w:p>
    <w:p w:rsidR="00C10B94" w:rsidRDefault="00C10B94" w:rsidP="00C10B94">
      <w:pPr>
        <w:ind w:firstLine="720"/>
        <w:jc w:val="both"/>
        <w:rPr>
          <w:rFonts w:asciiTheme="majorBidi" w:hAnsiTheme="majorBidi" w:cstheme="majorBidi"/>
          <w:color w:val="000000" w:themeColor="text1"/>
          <w:sz w:val="32"/>
          <w:szCs w:val="32"/>
          <w:rtl/>
        </w:rPr>
      </w:pPr>
    </w:p>
    <w:p w:rsidR="00C10B94" w:rsidRPr="005A7E06" w:rsidRDefault="00C10B94" w:rsidP="006B70D4">
      <w:pPr>
        <w:ind w:firstLine="720"/>
        <w:jc w:val="both"/>
        <w:rPr>
          <w:rFonts w:asciiTheme="majorBidi" w:hAnsiTheme="majorBidi" w:cstheme="majorBidi"/>
          <w:color w:val="000000" w:themeColor="text1"/>
          <w:sz w:val="32"/>
          <w:szCs w:val="32"/>
          <w:rtl/>
        </w:rPr>
      </w:pPr>
    </w:p>
    <w:p w:rsidR="00474F1A" w:rsidRPr="006B70D4" w:rsidRDefault="00474F1A" w:rsidP="006520B2">
      <w:pPr>
        <w:jc w:val="center"/>
        <w:rPr>
          <w:rFonts w:asciiTheme="majorBidi" w:hAnsiTheme="majorBidi" w:cstheme="majorBidi"/>
          <w:b/>
          <w:bCs/>
          <w:sz w:val="28"/>
          <w:szCs w:val="28"/>
          <w:rtl/>
        </w:rPr>
      </w:pPr>
      <w:r w:rsidRPr="006B70D4">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2E0794">
        <w:rPr>
          <w:rFonts w:asciiTheme="majorBidi" w:hAnsiTheme="majorBidi" w:cstheme="majorBidi" w:hint="cs"/>
          <w:b/>
          <w:bCs/>
          <w:sz w:val="28"/>
          <w:szCs w:val="28"/>
          <w:rtl/>
        </w:rPr>
        <w:t>الثاني</w:t>
      </w:r>
      <w:r w:rsidRPr="006B70D4">
        <w:rPr>
          <w:rFonts w:asciiTheme="majorBidi" w:hAnsiTheme="majorBidi" w:cstheme="majorBidi" w:hint="cs"/>
          <w:b/>
          <w:bCs/>
          <w:sz w:val="28"/>
          <w:szCs w:val="28"/>
          <w:rtl/>
        </w:rPr>
        <w:t xml:space="preserve"> من العام 14</w:t>
      </w:r>
      <w:r w:rsidR="004E6254">
        <w:rPr>
          <w:rFonts w:asciiTheme="majorBidi" w:hAnsiTheme="majorBidi" w:cstheme="majorBidi" w:hint="cs"/>
          <w:b/>
          <w:bCs/>
          <w:sz w:val="28"/>
          <w:szCs w:val="28"/>
          <w:rtl/>
        </w:rPr>
        <w:t>4</w:t>
      </w:r>
      <w:r w:rsidR="006520B2">
        <w:rPr>
          <w:rFonts w:asciiTheme="majorBidi" w:hAnsiTheme="majorBidi" w:cstheme="majorBidi" w:hint="cs"/>
          <w:b/>
          <w:bCs/>
          <w:sz w:val="28"/>
          <w:szCs w:val="28"/>
          <w:rtl/>
        </w:rPr>
        <w:t>0</w:t>
      </w:r>
      <w:r w:rsidRPr="006B70D4">
        <w:rPr>
          <w:rFonts w:asciiTheme="majorBidi" w:hAnsiTheme="majorBidi" w:cstheme="majorBidi" w:hint="cs"/>
          <w:b/>
          <w:bCs/>
          <w:sz w:val="28"/>
          <w:szCs w:val="28"/>
          <w:rtl/>
        </w:rPr>
        <w:t>/144</w:t>
      </w:r>
      <w:r w:rsidR="006520B2">
        <w:rPr>
          <w:rFonts w:asciiTheme="majorBidi" w:hAnsiTheme="majorBidi" w:cstheme="majorBidi" w:hint="cs"/>
          <w:b/>
          <w:bCs/>
          <w:sz w:val="28"/>
          <w:szCs w:val="28"/>
          <w:rtl/>
        </w:rPr>
        <w:t>1</w:t>
      </w:r>
      <w:r w:rsidRPr="006B70D4">
        <w:rPr>
          <w:rFonts w:asciiTheme="majorBidi" w:hAnsiTheme="majorBidi" w:cstheme="majorBidi" w:hint="cs"/>
          <w:b/>
          <w:bCs/>
          <w:sz w:val="28"/>
          <w:szCs w:val="28"/>
          <w:rtl/>
        </w:rPr>
        <w:t>هـ  لجودة ال</w:t>
      </w:r>
      <w:r w:rsidR="006B70D4">
        <w:rPr>
          <w:rFonts w:asciiTheme="majorBidi" w:hAnsiTheme="majorBidi" w:cstheme="majorBidi" w:hint="cs"/>
          <w:b/>
          <w:bCs/>
          <w:sz w:val="28"/>
          <w:szCs w:val="28"/>
          <w:rtl/>
        </w:rPr>
        <w:t>مقررات الدراسية مع متوسط الرصد السابق</w:t>
      </w:r>
    </w:p>
    <w:p w:rsidR="00474F1A" w:rsidRPr="00814D67" w:rsidRDefault="00474F1A" w:rsidP="00474F1A">
      <w:pPr>
        <w:autoSpaceDE w:val="0"/>
        <w:autoSpaceDN w:val="0"/>
        <w:bidi w:val="0"/>
        <w:adjustRightInd w:val="0"/>
        <w:spacing w:after="0" w:line="240" w:lineRule="auto"/>
        <w:rPr>
          <w:rFonts w:ascii="Times New Roman" w:hAnsi="Times New Roman" w:cs="Times New Roman"/>
          <w:sz w:val="24"/>
          <w:szCs w:val="24"/>
        </w:rPr>
      </w:pPr>
    </w:p>
    <w:tbl>
      <w:tblPr>
        <w:tblStyle w:val="4-113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74F1A" w:rsidRPr="00E169BB" w:rsidTr="00E169B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474F1A" w:rsidRPr="00E169BB" w:rsidRDefault="00474F1A" w:rsidP="006520B2">
            <w:pPr>
              <w:autoSpaceDE w:val="0"/>
              <w:autoSpaceDN w:val="0"/>
              <w:bidi w:val="0"/>
              <w:adjustRightInd w:val="0"/>
              <w:spacing w:line="320" w:lineRule="atLeast"/>
              <w:ind w:right="60"/>
              <w:jc w:val="center"/>
              <w:rPr>
                <w:rFonts w:asciiTheme="majorBidi" w:hAnsiTheme="majorBidi" w:cstheme="majorBidi"/>
                <w:rtl/>
              </w:rPr>
            </w:pPr>
            <w:r w:rsidRPr="00E169BB">
              <w:rPr>
                <w:rFonts w:asciiTheme="majorBidi" w:hAnsiTheme="majorBidi" w:cstheme="majorBidi"/>
                <w:color w:val="000000"/>
                <w:rtl/>
              </w:rPr>
              <w:t xml:space="preserve">متوسط الرصد للفصل </w:t>
            </w:r>
            <w:r w:rsidR="002E0794">
              <w:rPr>
                <w:rFonts w:asciiTheme="majorBidi" w:hAnsiTheme="majorBidi" w:cstheme="majorBidi" w:hint="cs"/>
                <w:color w:val="000000"/>
                <w:rtl/>
              </w:rPr>
              <w:t>الثاني</w:t>
            </w:r>
            <w:r w:rsidRPr="00E169BB">
              <w:rPr>
                <w:rFonts w:asciiTheme="majorBidi" w:hAnsiTheme="majorBidi" w:cstheme="majorBidi"/>
                <w:color w:val="000000"/>
                <w:rtl/>
              </w:rPr>
              <w:t xml:space="preserve"> من العام 14</w:t>
            </w:r>
            <w:r w:rsidR="004E6254">
              <w:rPr>
                <w:rFonts w:asciiTheme="majorBidi" w:hAnsiTheme="majorBidi" w:cstheme="majorBidi" w:hint="cs"/>
                <w:color w:val="000000"/>
                <w:rtl/>
              </w:rPr>
              <w:t>4</w:t>
            </w:r>
            <w:r w:rsidR="006520B2">
              <w:rPr>
                <w:rFonts w:asciiTheme="majorBidi" w:hAnsiTheme="majorBidi" w:cstheme="majorBidi" w:hint="cs"/>
                <w:color w:val="000000"/>
                <w:rtl/>
              </w:rPr>
              <w:t>0</w:t>
            </w:r>
            <w:r w:rsidRPr="00E169BB">
              <w:rPr>
                <w:rFonts w:asciiTheme="majorBidi" w:hAnsiTheme="majorBidi" w:cstheme="majorBidi"/>
                <w:color w:val="000000"/>
                <w:rtl/>
              </w:rPr>
              <w:t>/144</w:t>
            </w:r>
            <w:r w:rsidR="006520B2">
              <w:rPr>
                <w:rFonts w:asciiTheme="majorBidi" w:hAnsiTheme="majorBidi" w:cstheme="majorBidi" w:hint="cs"/>
                <w:color w:val="000000"/>
                <w:rtl/>
              </w:rPr>
              <w:t>1</w:t>
            </w:r>
            <w:r w:rsidR="002E0794">
              <w:rPr>
                <w:rFonts w:asciiTheme="majorBidi" w:hAnsiTheme="majorBidi" w:cstheme="majorBidi" w:hint="cs"/>
                <w:color w:val="000000"/>
                <w:rtl/>
              </w:rPr>
              <w:t>2</w:t>
            </w:r>
          </w:p>
        </w:tc>
        <w:tc>
          <w:tcPr>
            <w:tcW w:w="1048" w:type="dxa"/>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169BB">
              <w:rPr>
                <w:rFonts w:asciiTheme="majorBidi" w:hAnsiTheme="majorBidi" w:cstheme="majorBidi"/>
                <w:color w:val="000000"/>
                <w:rtl/>
              </w:rPr>
              <w:t>عدد</w:t>
            </w:r>
            <w:r w:rsidRPr="00E169BB">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tl/>
              </w:rPr>
            </w:pPr>
            <w:r w:rsidRPr="00E169BB">
              <w:rPr>
                <w:rFonts w:asciiTheme="majorBidi" w:hAnsiTheme="majorBidi" w:cstheme="majorBidi"/>
                <w:color w:val="000000"/>
                <w:rtl/>
              </w:rPr>
              <w:t>المتوسط الحسابي لفترات الرصد</w:t>
            </w:r>
          </w:p>
        </w:tc>
        <w:tc>
          <w:tcPr>
            <w:tcW w:w="1048" w:type="dxa"/>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E169BB">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r w:rsidRPr="00E169BB">
              <w:rPr>
                <w:rFonts w:asciiTheme="majorBidi" w:hAnsiTheme="majorBidi" w:cstheme="majorBidi"/>
                <w:color w:val="000000"/>
                <w:rtl/>
              </w:rPr>
              <w:t>ت</w:t>
            </w:r>
          </w:p>
        </w:tc>
        <w:tc>
          <w:tcPr>
            <w:tcW w:w="2552" w:type="dxa"/>
            <w:gridSpan w:val="2"/>
          </w:tcPr>
          <w:p w:rsidR="00474F1A" w:rsidRPr="00E169BB" w:rsidRDefault="00474F1A" w:rsidP="002E079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E169BB">
              <w:rPr>
                <w:rFonts w:asciiTheme="majorBidi" w:hAnsiTheme="majorBidi" w:cstheme="majorBidi"/>
                <w:color w:val="000000"/>
              </w:rPr>
              <w:t xml:space="preserve">Test Value = </w:t>
            </w:r>
            <w:r w:rsidR="002E0794">
              <w:rPr>
                <w:rFonts w:asciiTheme="majorBidi" w:hAnsiTheme="majorBidi" w:cstheme="majorBidi"/>
                <w:color w:val="000000"/>
              </w:rPr>
              <w:t>3.85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474F1A" w:rsidRPr="00E169BB" w:rsidRDefault="00CD7895" w:rsidP="006B70D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474F1A" w:rsidRPr="00E169BB" w:rsidTr="00E169BB">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474F1A" w:rsidRPr="00E169BB" w:rsidRDefault="002E0794" w:rsidP="006B70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74F1A" w:rsidRPr="00E169BB" w:rsidRDefault="00C10B94" w:rsidP="002E0794">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3.9</w:t>
            </w:r>
            <w:r w:rsidR="002E0794">
              <w:rPr>
                <w:rFonts w:asciiTheme="majorBidi" w:hAnsiTheme="majorBidi" w:cstheme="majorBidi"/>
                <w:color w:val="000000"/>
              </w:rPr>
              <w:t>5</w:t>
            </w:r>
          </w:p>
        </w:tc>
        <w:tc>
          <w:tcPr>
            <w:tcW w:w="1048" w:type="dxa"/>
            <w:vMerge w:val="restart"/>
          </w:tcPr>
          <w:p w:rsidR="00474F1A" w:rsidRPr="00E169BB" w:rsidRDefault="00C10B94" w:rsidP="002E079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0.2</w:t>
            </w:r>
            <w:r w:rsidR="002E0794">
              <w:rPr>
                <w:rFonts w:asciiTheme="majorBidi" w:hAnsiTheme="majorBidi" w:cstheme="majorBidi"/>
                <w:color w:val="000000"/>
              </w:rPr>
              <w:t>48</w:t>
            </w:r>
          </w:p>
        </w:tc>
        <w:tc>
          <w:tcPr>
            <w:cnfStyle w:val="000010000000" w:firstRow="0" w:lastRow="0" w:firstColumn="0" w:lastColumn="0" w:oddVBand="1" w:evenVBand="0" w:oddHBand="0" w:evenHBand="0" w:firstRowFirstColumn="0" w:firstRowLastColumn="0" w:lastRowFirstColumn="0" w:lastRowLastColumn="0"/>
            <w:tcW w:w="1048"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474F1A" w:rsidRPr="00E169BB" w:rsidRDefault="00474F1A" w:rsidP="006B70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E169BB">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r w:rsidRPr="00E169BB">
              <w:rPr>
                <w:rFonts w:asciiTheme="majorBidi" w:hAnsiTheme="majorBidi" w:cstheme="majorBidi"/>
                <w:color w:val="000000"/>
                <w:rtl/>
              </w:rPr>
              <w:t>مستوى الدلالة</w:t>
            </w:r>
          </w:p>
        </w:tc>
        <w:tc>
          <w:tcPr>
            <w:tcW w:w="1517" w:type="dxa"/>
            <w:vMerge/>
          </w:tcPr>
          <w:p w:rsidR="00474F1A" w:rsidRPr="00E169BB" w:rsidRDefault="00474F1A" w:rsidP="006B70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474F1A" w:rsidRPr="00E169BB" w:rsidTr="00E169B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474F1A" w:rsidRPr="00E169BB" w:rsidRDefault="00474F1A" w:rsidP="006B70D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474F1A" w:rsidRPr="00E169BB" w:rsidRDefault="00474F1A"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474F1A" w:rsidRPr="00E169BB" w:rsidRDefault="002E0794" w:rsidP="006B70D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1.11</w:t>
            </w:r>
          </w:p>
        </w:tc>
        <w:tc>
          <w:tcPr>
            <w:tcW w:w="971" w:type="dxa"/>
          </w:tcPr>
          <w:p w:rsidR="00474F1A" w:rsidRPr="00E169BB" w:rsidRDefault="002E0794" w:rsidP="006B70D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474F1A" w:rsidRPr="00E169BB" w:rsidRDefault="00C10B94" w:rsidP="002E079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2E0794">
              <w:rPr>
                <w:rFonts w:asciiTheme="majorBidi" w:hAnsiTheme="majorBidi" w:cstheme="majorBidi"/>
                <w:color w:val="000000"/>
              </w:rPr>
              <w:t>309</w:t>
            </w:r>
          </w:p>
        </w:tc>
        <w:tc>
          <w:tcPr>
            <w:tcW w:w="1517" w:type="dxa"/>
          </w:tcPr>
          <w:p w:rsidR="00474F1A" w:rsidRPr="00E169BB" w:rsidRDefault="00C10B94" w:rsidP="002E079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2E0794">
              <w:rPr>
                <w:rFonts w:asciiTheme="majorBidi" w:hAnsiTheme="majorBidi" w:cstheme="majorBidi"/>
                <w:color w:val="000000"/>
              </w:rPr>
              <w:t>104</w:t>
            </w:r>
          </w:p>
        </w:tc>
      </w:tr>
    </w:tbl>
    <w:p w:rsidR="00474F1A" w:rsidRDefault="00474F1A" w:rsidP="00474F1A">
      <w:pPr>
        <w:jc w:val="both"/>
        <w:rPr>
          <w:rFonts w:asciiTheme="majorBidi" w:hAnsiTheme="majorBidi" w:cstheme="majorBidi"/>
          <w:b/>
          <w:bCs/>
          <w:color w:val="000000" w:themeColor="text1"/>
          <w:sz w:val="32"/>
          <w:szCs w:val="32"/>
          <w:rtl/>
        </w:rPr>
      </w:pPr>
    </w:p>
    <w:p w:rsidR="00474F1A" w:rsidRPr="00E740F7" w:rsidRDefault="00474F1A" w:rsidP="00474F1A">
      <w:pPr>
        <w:tabs>
          <w:tab w:val="center" w:pos="4536"/>
        </w:tabs>
        <w:rPr>
          <w:rFonts w:asciiTheme="majorBidi" w:hAnsiTheme="majorBidi" w:cstheme="majorBidi"/>
          <w:b/>
          <w:bCs/>
          <w:color w:val="000000" w:themeColor="text1"/>
          <w:sz w:val="32"/>
          <w:szCs w:val="32"/>
          <w:rtl/>
        </w:rPr>
      </w:pPr>
      <w:r w:rsidRPr="00E740F7">
        <w:rPr>
          <w:rFonts w:asciiTheme="majorBidi" w:hAnsiTheme="majorBidi" w:cstheme="majorBidi"/>
          <w:b/>
          <w:bCs/>
          <w:color w:val="000000" w:themeColor="text1"/>
          <w:sz w:val="32"/>
          <w:szCs w:val="32"/>
          <w:rtl/>
        </w:rPr>
        <w:tab/>
      </w:r>
      <w:r w:rsidRPr="00E740F7">
        <w:rPr>
          <w:rFonts w:asciiTheme="majorBidi" w:hAnsiTheme="majorBidi" w:cstheme="majorBidi" w:hint="cs"/>
          <w:b/>
          <w:bCs/>
          <w:color w:val="000000" w:themeColor="text1"/>
          <w:sz w:val="32"/>
          <w:szCs w:val="32"/>
          <w:rtl/>
        </w:rPr>
        <w:t>ال</w:t>
      </w:r>
      <w:r w:rsidRPr="00E740F7">
        <w:rPr>
          <w:rFonts w:asciiTheme="majorBidi" w:hAnsiTheme="majorBidi" w:cstheme="majorBidi"/>
          <w:b/>
          <w:bCs/>
          <w:color w:val="000000" w:themeColor="text1"/>
          <w:sz w:val="32"/>
          <w:szCs w:val="32"/>
          <w:rtl/>
        </w:rPr>
        <w:t xml:space="preserve">نتائج </w:t>
      </w:r>
      <w:r w:rsidRPr="00E740F7">
        <w:rPr>
          <w:rFonts w:asciiTheme="majorBidi" w:hAnsiTheme="majorBidi" w:cstheme="majorBidi" w:hint="cs"/>
          <w:b/>
          <w:bCs/>
          <w:color w:val="000000" w:themeColor="text1"/>
          <w:sz w:val="32"/>
          <w:szCs w:val="32"/>
          <w:rtl/>
        </w:rPr>
        <w:t>التفصيلية ل</w:t>
      </w:r>
      <w:r w:rsidRPr="00E740F7">
        <w:rPr>
          <w:rFonts w:asciiTheme="majorBidi" w:hAnsiTheme="majorBidi" w:cstheme="majorBidi"/>
          <w:b/>
          <w:bCs/>
          <w:color w:val="000000" w:themeColor="text1"/>
          <w:sz w:val="32"/>
          <w:szCs w:val="32"/>
          <w:rtl/>
        </w:rPr>
        <w:t xml:space="preserve">تقييم </w:t>
      </w:r>
      <w:r w:rsidRPr="00E740F7">
        <w:rPr>
          <w:rFonts w:asciiTheme="majorBidi" w:hAnsiTheme="majorBidi" w:cs="Times New Roman" w:hint="cs"/>
          <w:b/>
          <w:bCs/>
          <w:color w:val="000000" w:themeColor="text1"/>
          <w:sz w:val="32"/>
          <w:szCs w:val="32"/>
          <w:rtl/>
        </w:rPr>
        <w:t>جودة</w:t>
      </w:r>
      <w:r w:rsidRPr="00E740F7">
        <w:rPr>
          <w:rFonts w:asciiTheme="majorBidi" w:hAnsiTheme="majorBidi" w:cs="Times New Roman"/>
          <w:b/>
          <w:bCs/>
          <w:color w:val="000000" w:themeColor="text1"/>
          <w:sz w:val="32"/>
          <w:szCs w:val="32"/>
          <w:rtl/>
        </w:rPr>
        <w:t xml:space="preserve"> </w:t>
      </w:r>
      <w:r w:rsidRPr="00E740F7">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المختبرات الاكلينيكية</w:t>
      </w:r>
    </w:p>
    <w:p w:rsidR="009837C8" w:rsidRPr="006B70D4" w:rsidRDefault="00474F1A" w:rsidP="009837C8">
      <w:pPr>
        <w:jc w:val="center"/>
        <w:rPr>
          <w:rFonts w:asciiTheme="minorBidi" w:eastAsia="Times New Roman" w:hAnsiTheme="minorBidi"/>
          <w:b/>
          <w:bCs/>
          <w:sz w:val="24"/>
          <w:szCs w:val="24"/>
          <w:rtl/>
        </w:rPr>
      </w:pPr>
      <w:r w:rsidRPr="006B70D4">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3-31"/>
        <w:bidiVisual/>
        <w:tblW w:w="10173" w:type="dxa"/>
        <w:tblLayout w:type="fixed"/>
        <w:tblLook w:val="04A0" w:firstRow="1" w:lastRow="0" w:firstColumn="1" w:lastColumn="0" w:noHBand="0" w:noVBand="1"/>
      </w:tblPr>
      <w:tblGrid>
        <w:gridCol w:w="533"/>
        <w:gridCol w:w="7655"/>
        <w:gridCol w:w="1134"/>
        <w:gridCol w:w="851"/>
      </w:tblGrid>
      <w:tr w:rsidR="00EA552D" w:rsidRPr="00EA552D" w:rsidTr="00C1240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E36471" w:rsidRPr="00EA552D" w:rsidRDefault="00E36471" w:rsidP="006B70D4">
            <w:pPr>
              <w:jc w:val="center"/>
              <w:rPr>
                <w:rFonts w:ascii="Simplified Arabic" w:eastAsia="Times New Roman" w:hAnsi="Simplified Arabic" w:cs="Simplified Arabic"/>
                <w:color w:val="auto"/>
                <w:rtl/>
                <w:lang w:val="en-GB"/>
              </w:rPr>
            </w:pPr>
          </w:p>
        </w:tc>
        <w:tc>
          <w:tcPr>
            <w:tcW w:w="7655" w:type="dxa"/>
          </w:tcPr>
          <w:p w:rsidR="00E36471" w:rsidRPr="00EA552D" w:rsidRDefault="00E36471" w:rsidP="006B70D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استبانة التقييم</w:t>
            </w:r>
          </w:p>
        </w:tc>
        <w:tc>
          <w:tcPr>
            <w:tcW w:w="1134" w:type="dxa"/>
          </w:tcPr>
          <w:p w:rsidR="00E36471" w:rsidRPr="00EA552D" w:rsidRDefault="00E36471" w:rsidP="00EA552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المتوسطات الحسابية</w:t>
            </w:r>
          </w:p>
        </w:tc>
        <w:tc>
          <w:tcPr>
            <w:tcW w:w="851" w:type="dxa"/>
          </w:tcPr>
          <w:p w:rsidR="00E36471" w:rsidRPr="00EA552D" w:rsidRDefault="00E36471" w:rsidP="000C0BB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النسبة المئوية</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البعد الاول: أسئلة خاصة بـبداية المقرر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3.88</w:t>
            </w:r>
          </w:p>
        </w:tc>
        <w:tc>
          <w:tcPr>
            <w:tcW w:w="851" w:type="dxa"/>
            <w:vAlign w:val="bottom"/>
          </w:tcPr>
          <w:p w:rsidR="002E0794" w:rsidRPr="002E0794"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77.6</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tcPr>
          <w:p w:rsidR="002E0794" w:rsidRPr="002E0794" w:rsidRDefault="002E0794" w:rsidP="001120B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3.90</w:t>
            </w:r>
          </w:p>
        </w:tc>
        <w:tc>
          <w:tcPr>
            <w:tcW w:w="851" w:type="dxa"/>
            <w:vAlign w:val="bottom"/>
          </w:tcPr>
          <w:p w:rsidR="002E0794" w:rsidRPr="001120BD" w:rsidRDefault="002E0794" w:rsidP="001120BD">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78</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2E0794" w:rsidRPr="002E0794" w:rsidRDefault="002E0794" w:rsidP="001120B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3.86</w:t>
            </w:r>
          </w:p>
        </w:tc>
        <w:tc>
          <w:tcPr>
            <w:tcW w:w="851" w:type="dxa"/>
            <w:vAlign w:val="bottom"/>
          </w:tcPr>
          <w:p w:rsidR="002E0794" w:rsidRPr="001120BD" w:rsidRDefault="002E0794" w:rsidP="001120B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77.2</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3</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tcPr>
          <w:p w:rsidR="002E0794" w:rsidRPr="002E0794" w:rsidRDefault="002E0794" w:rsidP="001120B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3.87</w:t>
            </w:r>
          </w:p>
        </w:tc>
        <w:tc>
          <w:tcPr>
            <w:tcW w:w="851" w:type="dxa"/>
            <w:vAlign w:val="bottom"/>
          </w:tcPr>
          <w:p w:rsidR="002E0794" w:rsidRPr="001120BD" w:rsidRDefault="002E0794" w:rsidP="001120BD">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77.4</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2E0794" w:rsidRPr="00EA552D" w:rsidRDefault="002E0794" w:rsidP="006B70D4">
            <w:pPr>
              <w:spacing w:after="120"/>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البعد الثاني : أسئلة خاصة بما حدث خلال المقرر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3.84</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76.8</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4</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3.87</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77.4</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5</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3.87</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77.4</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6</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3.89</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77.8</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7</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3.82</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76.4</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8</w:t>
            </w:r>
          </w:p>
        </w:tc>
        <w:tc>
          <w:tcPr>
            <w:tcW w:w="7655" w:type="dxa"/>
          </w:tcPr>
          <w:p w:rsidR="002E0794" w:rsidRPr="00EA552D" w:rsidRDefault="002E0794" w:rsidP="006B70D4">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متحمساً لما يقوم بتدريسه .</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3.84</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76.8</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9</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عضو هيئة التدريس مهتماً بمدى تقدمي وكان معينا ً لي</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3.83</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76.6</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10</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EA552D">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3.83</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76.6</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11</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A552D">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3.83</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76.6</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12</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A552D">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3.86</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77.2</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13</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A552D">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3.85</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14</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A552D">
              <w:rPr>
                <w:rFonts w:ascii="Simplified Arabic" w:eastAsia="Times New Roman" w:hAnsi="Simplified Arabic" w:cs="Simplified Arabic"/>
                <w:rtl/>
                <w:lang w:val="en-GB"/>
              </w:rPr>
              <w:t>شجعت في هذا المقرر على تقديم أفضل ما عندي</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3.84</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76.8</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15</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A552D">
              <w:rPr>
                <w:rFonts w:ascii="Simplified Arabic" w:eastAsia="Times New Roman" w:hAnsi="Simplified Arabic" w:cs="Simplified Arabic"/>
                <w:rtl/>
                <w:lang w:val="en-GB"/>
              </w:rPr>
              <w:t xml:space="preserve">ساعدت الأشياء التي طلبت مني في هذا المقرر (النشطة الصفية، المعامل، وهكذا) في تطوير معرفتي </w:t>
            </w:r>
            <w:r w:rsidRPr="00EA552D">
              <w:rPr>
                <w:rFonts w:ascii="Simplified Arabic" w:eastAsia="Times New Roman" w:hAnsi="Simplified Arabic" w:cs="Simplified Arabic"/>
                <w:rtl/>
                <w:lang w:val="en-GB"/>
              </w:rPr>
              <w:lastRenderedPageBreak/>
              <w:t>ومهاراتي التي يهدف المقرر لتعليمها.</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lastRenderedPageBreak/>
              <w:t>3.85</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lastRenderedPageBreak/>
              <w:t>16</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3.85</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17</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3.82</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76.4</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18</w:t>
            </w:r>
          </w:p>
        </w:tc>
        <w:tc>
          <w:tcPr>
            <w:tcW w:w="7655" w:type="dxa"/>
          </w:tcPr>
          <w:p w:rsidR="002E0794" w:rsidRPr="00EA552D" w:rsidRDefault="002E0794"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كان تصحيح واجباتي واختباراتي عادلاً ومناسباً.</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3.79</w:t>
            </w:r>
          </w:p>
        </w:tc>
        <w:tc>
          <w:tcPr>
            <w:tcW w:w="851" w:type="dxa"/>
            <w:vAlign w:val="bottom"/>
          </w:tcPr>
          <w:p w:rsidR="002E0794" w:rsidRPr="001120BD" w:rsidRDefault="002E0794" w:rsidP="002E079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75.8</w:t>
            </w:r>
          </w:p>
        </w:tc>
      </w:tr>
      <w:tr w:rsidR="002E0794"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19</w:t>
            </w:r>
          </w:p>
        </w:tc>
        <w:tc>
          <w:tcPr>
            <w:tcW w:w="7655" w:type="dxa"/>
          </w:tcPr>
          <w:p w:rsidR="002E0794" w:rsidRPr="00EA552D" w:rsidRDefault="002E0794"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وضحت لي الصلة بين هذا المقرر والمقررات الأخرى بالبرنامج (القسم).</w:t>
            </w:r>
          </w:p>
        </w:tc>
        <w:tc>
          <w:tcPr>
            <w:tcW w:w="1134" w:type="dxa"/>
          </w:tcPr>
          <w:p w:rsidR="002E0794" w:rsidRPr="002E0794" w:rsidRDefault="002E0794" w:rsidP="002E0794">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3.83</w:t>
            </w:r>
          </w:p>
        </w:tc>
        <w:tc>
          <w:tcPr>
            <w:tcW w:w="851" w:type="dxa"/>
            <w:vAlign w:val="bottom"/>
          </w:tcPr>
          <w:p w:rsidR="002E0794" w:rsidRPr="001120BD" w:rsidRDefault="002E0794" w:rsidP="002E0794">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76.6</w:t>
            </w:r>
          </w:p>
        </w:tc>
      </w:tr>
      <w:tr w:rsidR="002E0794" w:rsidRPr="00EA552D" w:rsidTr="00C1240A">
        <w:tc>
          <w:tcPr>
            <w:cnfStyle w:val="001000000000" w:firstRow="0" w:lastRow="0" w:firstColumn="1" w:lastColumn="0" w:oddVBand="0" w:evenVBand="0" w:oddHBand="0" w:evenHBand="0" w:firstRowFirstColumn="0" w:firstRowLastColumn="0" w:lastRowFirstColumn="0" w:lastRowLastColumn="0"/>
            <w:tcW w:w="8188" w:type="dxa"/>
            <w:gridSpan w:val="2"/>
          </w:tcPr>
          <w:p w:rsidR="002E0794" w:rsidRPr="00EA552D" w:rsidRDefault="002E0794"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noProof/>
                <w:color w:val="auto"/>
                <w:rtl/>
              </w:rPr>
              <w:t>البعد الثالث: تقويم المقرر</w:t>
            </w:r>
          </w:p>
        </w:tc>
        <w:tc>
          <w:tcPr>
            <w:tcW w:w="1134" w:type="dxa"/>
          </w:tcPr>
          <w:p w:rsidR="002E0794" w:rsidRPr="002E0794" w:rsidRDefault="002E0794" w:rsidP="001120B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3.89</w:t>
            </w:r>
          </w:p>
        </w:tc>
        <w:tc>
          <w:tcPr>
            <w:tcW w:w="851" w:type="dxa"/>
            <w:vAlign w:val="bottom"/>
          </w:tcPr>
          <w:p w:rsidR="002E0794" w:rsidRPr="001120BD" w:rsidRDefault="002E0794" w:rsidP="001120BD">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77.8</w:t>
            </w:r>
          </w:p>
        </w:tc>
      </w:tr>
      <w:tr w:rsidR="001120BD"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1120BD" w:rsidRPr="00EA552D" w:rsidRDefault="001120BD"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20</w:t>
            </w:r>
          </w:p>
        </w:tc>
        <w:tc>
          <w:tcPr>
            <w:tcW w:w="7655" w:type="dxa"/>
          </w:tcPr>
          <w:p w:rsidR="001120BD" w:rsidRPr="00EA552D" w:rsidRDefault="001120BD"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ما تعلمته في هذا المقرر مهم وسيفيدني مستقبلاً</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3.95</w:t>
            </w:r>
          </w:p>
        </w:tc>
        <w:tc>
          <w:tcPr>
            <w:tcW w:w="851" w:type="dxa"/>
            <w:vAlign w:val="bottom"/>
          </w:tcPr>
          <w:p w:rsidR="001120BD" w:rsidRPr="001120BD" w:rsidRDefault="001120BD" w:rsidP="001120B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79</w:t>
            </w:r>
          </w:p>
        </w:tc>
      </w:tr>
      <w:tr w:rsidR="001120BD"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1120BD" w:rsidRPr="00EA552D" w:rsidRDefault="001120BD"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21</w:t>
            </w:r>
          </w:p>
        </w:tc>
        <w:tc>
          <w:tcPr>
            <w:tcW w:w="7655" w:type="dxa"/>
          </w:tcPr>
          <w:p w:rsidR="001120BD" w:rsidRPr="00EA552D" w:rsidRDefault="001120BD"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3.88</w:t>
            </w:r>
          </w:p>
        </w:tc>
        <w:tc>
          <w:tcPr>
            <w:tcW w:w="851" w:type="dxa"/>
            <w:vAlign w:val="bottom"/>
          </w:tcPr>
          <w:p w:rsidR="001120BD" w:rsidRPr="001120BD" w:rsidRDefault="001120BD" w:rsidP="001120BD">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77.6</w:t>
            </w:r>
          </w:p>
        </w:tc>
      </w:tr>
      <w:tr w:rsidR="001120BD"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 w:type="dxa"/>
          </w:tcPr>
          <w:p w:rsidR="001120BD" w:rsidRPr="00EA552D" w:rsidRDefault="001120BD"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22</w:t>
            </w:r>
          </w:p>
        </w:tc>
        <w:tc>
          <w:tcPr>
            <w:tcW w:w="7655" w:type="dxa"/>
          </w:tcPr>
          <w:p w:rsidR="001120BD" w:rsidRPr="00EA552D" w:rsidRDefault="001120BD" w:rsidP="006B70D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ساعدني هذا المقرر على تحسين مهاراتي في العمل على شكل فريق</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3.87</w:t>
            </w:r>
          </w:p>
        </w:tc>
        <w:tc>
          <w:tcPr>
            <w:tcW w:w="851" w:type="dxa"/>
            <w:vAlign w:val="bottom"/>
          </w:tcPr>
          <w:p w:rsidR="001120BD" w:rsidRPr="001120BD" w:rsidRDefault="001120BD" w:rsidP="001120B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77.4</w:t>
            </w:r>
          </w:p>
        </w:tc>
      </w:tr>
      <w:tr w:rsidR="001120BD"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1120BD" w:rsidRPr="00EA552D" w:rsidRDefault="001120BD"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23</w:t>
            </w:r>
          </w:p>
        </w:tc>
        <w:tc>
          <w:tcPr>
            <w:tcW w:w="7655" w:type="dxa"/>
          </w:tcPr>
          <w:p w:rsidR="001120BD" w:rsidRPr="00EA552D" w:rsidRDefault="001120BD"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rPr>
              <w:t>ساعدني هذا المقرر على تحسين قدرتي على الاتصال بفاعلية</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3.86</w:t>
            </w:r>
          </w:p>
        </w:tc>
        <w:tc>
          <w:tcPr>
            <w:tcW w:w="851" w:type="dxa"/>
            <w:vAlign w:val="bottom"/>
          </w:tcPr>
          <w:p w:rsidR="001120BD" w:rsidRPr="001120BD" w:rsidRDefault="001120BD" w:rsidP="001120BD">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77.2</w:t>
            </w:r>
          </w:p>
        </w:tc>
      </w:tr>
      <w:tr w:rsidR="001120BD"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1120BD" w:rsidRPr="00EA552D" w:rsidRDefault="001120BD"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البعد الرابع: التقويم العام</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3.81</w:t>
            </w:r>
          </w:p>
        </w:tc>
        <w:tc>
          <w:tcPr>
            <w:tcW w:w="851" w:type="dxa"/>
            <w:vAlign w:val="bottom"/>
          </w:tcPr>
          <w:p w:rsidR="001120BD" w:rsidRPr="001120BD" w:rsidRDefault="001120BD" w:rsidP="001120B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76.2</w:t>
            </w:r>
          </w:p>
        </w:tc>
      </w:tr>
      <w:tr w:rsidR="001120BD" w:rsidRPr="00EA552D" w:rsidTr="00C1240A">
        <w:tc>
          <w:tcPr>
            <w:cnfStyle w:val="001000000000" w:firstRow="0" w:lastRow="0" w:firstColumn="1" w:lastColumn="0" w:oddVBand="0" w:evenVBand="0" w:oddHBand="0" w:evenHBand="0" w:firstRowFirstColumn="0" w:firstRowLastColumn="0" w:lastRowFirstColumn="0" w:lastRowLastColumn="0"/>
            <w:tcW w:w="533" w:type="dxa"/>
          </w:tcPr>
          <w:p w:rsidR="001120BD" w:rsidRPr="00EA552D" w:rsidRDefault="001120BD" w:rsidP="006B70D4">
            <w:pPr>
              <w:jc w:val="center"/>
              <w:rPr>
                <w:rFonts w:ascii="Simplified Arabic" w:eastAsia="Times New Roman" w:hAnsi="Simplified Arabic" w:cs="Simplified Arabic"/>
                <w:color w:val="auto"/>
                <w:rtl/>
                <w:lang w:val="en-GB"/>
              </w:rPr>
            </w:pPr>
            <w:r w:rsidRPr="00EA552D">
              <w:rPr>
                <w:rFonts w:ascii="Simplified Arabic" w:eastAsia="Times New Roman" w:hAnsi="Simplified Arabic" w:cs="Simplified Arabic"/>
                <w:color w:val="auto"/>
                <w:rtl/>
                <w:lang w:val="en-GB"/>
              </w:rPr>
              <w:t>24</w:t>
            </w:r>
          </w:p>
        </w:tc>
        <w:tc>
          <w:tcPr>
            <w:tcW w:w="7655" w:type="dxa"/>
          </w:tcPr>
          <w:p w:rsidR="001120BD" w:rsidRPr="00EA552D" w:rsidRDefault="001120BD" w:rsidP="006B70D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A552D">
              <w:rPr>
                <w:rFonts w:ascii="Simplified Arabic" w:eastAsia="Times New Roman" w:hAnsi="Simplified Arabic" w:cs="Simplified Arabic"/>
                <w:rtl/>
                <w:lang w:val="en-GB"/>
              </w:rPr>
              <w:t>أشعر بالرضا بشكل عام عن مستوى جودة المقرر</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3.81</w:t>
            </w:r>
          </w:p>
        </w:tc>
        <w:tc>
          <w:tcPr>
            <w:tcW w:w="851" w:type="dxa"/>
            <w:vAlign w:val="bottom"/>
          </w:tcPr>
          <w:p w:rsidR="001120BD" w:rsidRPr="001120BD" w:rsidRDefault="001120BD" w:rsidP="001120BD">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76.2</w:t>
            </w:r>
          </w:p>
        </w:tc>
      </w:tr>
      <w:tr w:rsidR="001120BD" w:rsidRPr="00EA552D" w:rsidTr="00C12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8" w:type="dxa"/>
            <w:gridSpan w:val="2"/>
          </w:tcPr>
          <w:p w:rsidR="001120BD" w:rsidRPr="00EA552D" w:rsidRDefault="001120BD" w:rsidP="006B70D4">
            <w:pPr>
              <w:jc w:val="center"/>
              <w:rPr>
                <w:rFonts w:ascii="Simplified Arabic" w:eastAsia="Times New Roman" w:hAnsi="Simplified Arabic" w:cs="Simplified Arabic"/>
                <w:b w:val="0"/>
                <w:bCs w:val="0"/>
                <w:color w:val="auto"/>
                <w:rtl/>
                <w:lang w:val="en-GB"/>
              </w:rPr>
            </w:pPr>
            <w:r w:rsidRPr="00EA552D">
              <w:rPr>
                <w:rFonts w:ascii="Simplified Arabic" w:eastAsia="Times New Roman" w:hAnsi="Simplified Arabic" w:cs="Simplified Arabic"/>
                <w:color w:val="auto"/>
                <w:rtl/>
                <w:lang w:val="en-GB"/>
              </w:rPr>
              <w:t>التقييم العام الكلي ( المتوسط العام)</w:t>
            </w:r>
          </w:p>
        </w:tc>
        <w:tc>
          <w:tcPr>
            <w:tcW w:w="1134" w:type="dxa"/>
          </w:tcPr>
          <w:p w:rsidR="001120BD" w:rsidRPr="002E0794" w:rsidRDefault="001120BD" w:rsidP="001120B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2E0794">
              <w:rPr>
                <w:rFonts w:ascii="Simplified Arabic" w:hAnsi="Simplified Arabic" w:cs="Simplified Arabic"/>
              </w:rPr>
              <w:t>3.85</w:t>
            </w:r>
          </w:p>
        </w:tc>
        <w:tc>
          <w:tcPr>
            <w:tcW w:w="851" w:type="dxa"/>
            <w:vAlign w:val="bottom"/>
          </w:tcPr>
          <w:p w:rsidR="001120BD" w:rsidRPr="001120BD" w:rsidRDefault="001120BD" w:rsidP="001120B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Pr>
            </w:pPr>
            <w:r w:rsidRPr="001120BD">
              <w:rPr>
                <w:rFonts w:ascii="Simplified Arabic" w:hAnsi="Simplified Arabic" w:cs="Simplified Arabic"/>
              </w:rPr>
              <w:t>77</w:t>
            </w:r>
          </w:p>
        </w:tc>
      </w:tr>
    </w:tbl>
    <w:p w:rsidR="00474F1A" w:rsidRPr="00E740F7" w:rsidRDefault="00474F1A" w:rsidP="00474F1A">
      <w:pPr>
        <w:bidi w:val="0"/>
        <w:spacing w:after="0" w:line="240" w:lineRule="auto"/>
        <w:rPr>
          <w:rFonts w:asciiTheme="majorBidi" w:eastAsia="Times New Roman" w:hAnsiTheme="majorBidi" w:cstheme="majorBidi"/>
          <w:color w:val="FF0000"/>
          <w:sz w:val="28"/>
          <w:szCs w:val="28"/>
          <w:rtl/>
        </w:rPr>
      </w:pPr>
    </w:p>
    <w:p w:rsidR="00474F1A" w:rsidRPr="00F33E4C" w:rsidRDefault="001120BD" w:rsidP="00474F1A">
      <w:pPr>
        <w:bidi w:val="0"/>
        <w:spacing w:after="0" w:line="240" w:lineRule="auto"/>
        <w:jc w:val="center"/>
        <w:rPr>
          <w:rFonts w:ascii="Times New Roman" w:hAnsi="Times New Roman" w:cs="Times New Roman"/>
          <w:sz w:val="24"/>
          <w:szCs w:val="24"/>
        </w:rPr>
      </w:pPr>
      <w:r>
        <w:rPr>
          <w:noProof/>
        </w:rPr>
        <w:drawing>
          <wp:inline distT="0" distB="0" distL="0" distR="0" wp14:anchorId="33C7FD5D" wp14:editId="7A73E49C">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74F1A" w:rsidRDefault="00474F1A" w:rsidP="00474F1A">
      <w:pPr>
        <w:rPr>
          <w:rFonts w:asciiTheme="majorBidi" w:hAnsiTheme="majorBidi" w:cstheme="majorBidi"/>
          <w:b/>
          <w:bCs/>
          <w:sz w:val="32"/>
          <w:szCs w:val="32"/>
          <w:rtl/>
        </w:rPr>
      </w:pPr>
    </w:p>
    <w:p w:rsidR="00474F1A" w:rsidRPr="00075016" w:rsidRDefault="00474F1A" w:rsidP="00474F1A">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474F1A" w:rsidRPr="00C10B94" w:rsidRDefault="00474F1A" w:rsidP="00C1240A">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1D23302E" wp14:editId="69FC240F">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74F1A" w:rsidRPr="005953BE" w:rsidRDefault="00474F1A" w:rsidP="00474F1A">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359CA87"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474F1A" w:rsidRPr="005953BE" w:rsidRDefault="00474F1A" w:rsidP="00474F1A">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1120BD">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سواء على المستوى الإجمالي للاستبانة أو على مستوى بنودها.</w:t>
      </w:r>
    </w:p>
    <w:p w:rsidR="00474F1A" w:rsidRPr="0099223C" w:rsidRDefault="00474F1A" w:rsidP="00474F1A">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C1240A" w:rsidRDefault="00474F1A" w:rsidP="006B70D4">
      <w:pPr>
        <w:ind w:firstLine="720"/>
        <w:jc w:val="both"/>
        <w:rPr>
          <w:rFonts w:asciiTheme="majorBidi" w:hAnsiTheme="majorBidi" w:cstheme="majorBidi"/>
          <w:sz w:val="28"/>
          <w:szCs w:val="28"/>
          <w:rtl/>
        </w:rPr>
      </w:pPr>
      <w:r w:rsidRPr="00E740F7">
        <w:rPr>
          <w:rFonts w:asciiTheme="majorBidi" w:hAnsiTheme="majorBidi" w:cstheme="majorBidi" w:hint="cs"/>
          <w:sz w:val="28"/>
          <w:szCs w:val="28"/>
          <w:rtl/>
        </w:rPr>
        <w:t>توصي وحدة قياس</w:t>
      </w:r>
      <w:r>
        <w:rPr>
          <w:rFonts w:asciiTheme="majorBidi" w:hAnsiTheme="majorBidi" w:cstheme="majorBidi" w:hint="cs"/>
          <w:sz w:val="28"/>
          <w:szCs w:val="28"/>
          <w:rtl/>
        </w:rPr>
        <w:t xml:space="preserve"> الأداء ادارة البرنامج </w:t>
      </w:r>
      <w:r w:rsidR="00C1240A">
        <w:rPr>
          <w:rFonts w:asciiTheme="majorBidi" w:hAnsiTheme="majorBidi" w:cstheme="majorBidi" w:hint="cs"/>
          <w:sz w:val="28"/>
          <w:szCs w:val="28"/>
          <w:rtl/>
        </w:rPr>
        <w:t>بالتالي:</w:t>
      </w:r>
    </w:p>
    <w:p w:rsidR="00474F1A" w:rsidRPr="00EB272D" w:rsidRDefault="00C1240A" w:rsidP="00EB272D">
      <w:pPr>
        <w:pStyle w:val="a8"/>
        <w:numPr>
          <w:ilvl w:val="0"/>
          <w:numId w:val="41"/>
        </w:numPr>
        <w:bidi/>
        <w:jc w:val="both"/>
        <w:rPr>
          <w:rFonts w:asciiTheme="majorBidi" w:hAnsiTheme="majorBidi" w:cstheme="majorBidi"/>
          <w:sz w:val="28"/>
          <w:szCs w:val="28"/>
          <w:rtl/>
        </w:rPr>
      </w:pPr>
      <w:r w:rsidRPr="00EB272D">
        <w:rPr>
          <w:rFonts w:asciiTheme="majorBidi" w:hAnsiTheme="majorBidi" w:cstheme="majorBidi" w:hint="cs"/>
          <w:sz w:val="28"/>
          <w:szCs w:val="28"/>
          <w:rtl/>
        </w:rPr>
        <w:t xml:space="preserve">دراسة أسباب استمرار انخفاض قيمة المؤشر خلال الرصد الحالي من خلال المقارنة مع النتائج التفصيلية بتقارير الرصد السابقة </w:t>
      </w:r>
      <w:r w:rsidR="00EB272D" w:rsidRPr="00EB272D">
        <w:rPr>
          <w:rFonts w:asciiTheme="majorBidi" w:hAnsiTheme="majorBidi" w:cstheme="majorBidi" w:hint="cs"/>
          <w:sz w:val="28"/>
          <w:szCs w:val="28"/>
          <w:rtl/>
        </w:rPr>
        <w:t>و</w:t>
      </w:r>
      <w:r w:rsidR="00474F1A" w:rsidRPr="00EB272D">
        <w:rPr>
          <w:rFonts w:asciiTheme="majorBidi" w:hAnsiTheme="majorBidi" w:cstheme="majorBidi" w:hint="cs"/>
          <w:sz w:val="28"/>
          <w:szCs w:val="28"/>
          <w:rtl/>
        </w:rPr>
        <w:t xml:space="preserve">تعزيز </w:t>
      </w:r>
      <w:r w:rsidR="00EB272D" w:rsidRPr="00EB272D">
        <w:rPr>
          <w:rFonts w:asciiTheme="majorBidi" w:hAnsiTheme="majorBidi" w:cstheme="majorBidi" w:hint="cs"/>
          <w:sz w:val="28"/>
          <w:szCs w:val="28"/>
          <w:rtl/>
        </w:rPr>
        <w:t>الرصد الحالي</w:t>
      </w:r>
      <w:r w:rsidR="00474F1A" w:rsidRPr="00EB272D">
        <w:rPr>
          <w:rFonts w:asciiTheme="majorBidi" w:hAnsiTheme="majorBidi" w:cstheme="majorBidi" w:hint="cs"/>
          <w:sz w:val="28"/>
          <w:szCs w:val="28"/>
          <w:rtl/>
        </w:rPr>
        <w:t xml:space="preserve"> بنتائج تقييم التقارير الفردية للمقررات ودراستها لتقييم فاعلية اجراءات التحسين التي طبقتها ادارة البرنامج في ضوء </w:t>
      </w:r>
      <w:r w:rsidR="00EB272D" w:rsidRPr="00EB272D">
        <w:rPr>
          <w:rFonts w:asciiTheme="majorBidi" w:hAnsiTheme="majorBidi" w:cstheme="majorBidi" w:hint="cs"/>
          <w:sz w:val="28"/>
          <w:szCs w:val="28"/>
          <w:rtl/>
        </w:rPr>
        <w:t>النتائج</w:t>
      </w:r>
      <w:r w:rsidR="00474F1A" w:rsidRPr="00EB272D">
        <w:rPr>
          <w:rFonts w:asciiTheme="majorBidi" w:hAnsiTheme="majorBidi" w:cstheme="majorBidi" w:hint="cs"/>
          <w:sz w:val="28"/>
          <w:szCs w:val="28"/>
          <w:rtl/>
        </w:rPr>
        <w:t xml:space="preserve"> السابقة </w:t>
      </w:r>
      <w:r w:rsidR="00474F1A" w:rsidRPr="00EB272D">
        <w:rPr>
          <w:rFonts w:asciiTheme="majorBidi" w:hAnsiTheme="majorBidi" w:cstheme="majorBidi" w:hint="cs"/>
          <w:sz w:val="28"/>
          <w:szCs w:val="28"/>
          <w:rtl/>
        </w:rPr>
        <w:lastRenderedPageBreak/>
        <w:t xml:space="preserve">وذلك بهدف تحديد الاجراءات ذات الأثر </w:t>
      </w:r>
      <w:r w:rsidR="00EB272D" w:rsidRPr="00EB272D">
        <w:rPr>
          <w:rFonts w:asciiTheme="majorBidi" w:hAnsiTheme="majorBidi" w:cstheme="majorBidi" w:hint="cs"/>
          <w:sz w:val="28"/>
          <w:szCs w:val="28"/>
          <w:rtl/>
        </w:rPr>
        <w:t>على اتجاه المؤشر نحو المستهدف</w:t>
      </w:r>
      <w:r w:rsidR="00474F1A" w:rsidRPr="00EB272D">
        <w:rPr>
          <w:rFonts w:asciiTheme="majorBidi" w:hAnsiTheme="majorBidi" w:cstheme="majorBidi" w:hint="cs"/>
          <w:sz w:val="28"/>
          <w:szCs w:val="28"/>
          <w:rtl/>
        </w:rPr>
        <w:t xml:space="preserve"> لتعزيزها واتخاذ ما يلزم لضمان استمرار ارتفاع المؤشر وتحقيقه للمستهدف.</w:t>
      </w:r>
    </w:p>
    <w:p w:rsidR="00474F1A" w:rsidRPr="00EB272D" w:rsidRDefault="00474F1A" w:rsidP="00EB272D">
      <w:pPr>
        <w:pStyle w:val="a8"/>
        <w:numPr>
          <w:ilvl w:val="0"/>
          <w:numId w:val="41"/>
        </w:numPr>
        <w:bidi/>
        <w:jc w:val="both"/>
        <w:rPr>
          <w:rFonts w:ascii="Times New Roman" w:eastAsia="Times New Roman" w:hAnsi="Times New Roman" w:cs="Times New Roman"/>
          <w:sz w:val="28"/>
          <w:szCs w:val="28"/>
          <w:rtl/>
        </w:rPr>
      </w:pPr>
      <w:r w:rsidRPr="00EB272D">
        <w:rPr>
          <w:rFonts w:ascii="Times New Roman" w:eastAsia="Times New Roman" w:hAnsi="Times New Roman" w:cs="Times New Roman"/>
          <w:sz w:val="28"/>
          <w:szCs w:val="28"/>
          <w:rtl/>
        </w:rPr>
        <w:t>الاستفادة من استمارة تق</w:t>
      </w:r>
      <w:r w:rsidRPr="00EB272D">
        <w:rPr>
          <w:rFonts w:ascii="Times New Roman" w:eastAsia="Times New Roman" w:hAnsi="Times New Roman" w:cs="Times New Roman" w:hint="cs"/>
          <w:sz w:val="28"/>
          <w:szCs w:val="28"/>
          <w:rtl/>
        </w:rPr>
        <w:t>ي</w:t>
      </w:r>
      <w:r w:rsidRPr="00EB272D">
        <w:rPr>
          <w:rFonts w:ascii="Times New Roman" w:eastAsia="Times New Roman" w:hAnsi="Times New Roman" w:cs="Times New Roman"/>
          <w:sz w:val="28"/>
          <w:szCs w:val="28"/>
          <w:rtl/>
        </w:rPr>
        <w:t xml:space="preserve">يم المقرر على مستوى </w:t>
      </w:r>
      <w:r w:rsidRPr="00EB272D">
        <w:rPr>
          <w:rFonts w:ascii="Times New Roman" w:eastAsia="Times New Roman" w:hAnsi="Times New Roman" w:cs="Times New Roman" w:hint="cs"/>
          <w:sz w:val="28"/>
          <w:szCs w:val="28"/>
          <w:rtl/>
        </w:rPr>
        <w:t>ال</w:t>
      </w:r>
      <w:r w:rsidRPr="00EB272D">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474F1A" w:rsidRPr="00E740F7" w:rsidTr="006B70D4">
        <w:trPr>
          <w:jc w:val="center"/>
        </w:trPr>
        <w:tc>
          <w:tcPr>
            <w:tcW w:w="3311" w:type="dxa"/>
            <w:shd w:val="clear" w:color="auto" w:fill="808080" w:themeFill="background1" w:themeFillShade="80"/>
            <w:vAlign w:val="center"/>
            <w:hideMark/>
          </w:tcPr>
          <w:p w:rsidR="00474F1A" w:rsidRPr="00E740F7" w:rsidRDefault="00474F1A" w:rsidP="006B70D4">
            <w:pPr>
              <w:jc w:val="center"/>
              <w:rPr>
                <w:rFonts w:cs="Arial"/>
                <w:sz w:val="28"/>
                <w:szCs w:val="28"/>
              </w:rPr>
            </w:pPr>
            <w:r w:rsidRPr="00E740F7">
              <w:rPr>
                <w:rFonts w:cs="Arial"/>
                <w:sz w:val="28"/>
                <w:szCs w:val="28"/>
                <w:rtl/>
              </w:rPr>
              <w:t>المؤشر</w:t>
            </w:r>
          </w:p>
        </w:tc>
        <w:tc>
          <w:tcPr>
            <w:tcW w:w="5211" w:type="dxa"/>
            <w:shd w:val="clear" w:color="auto" w:fill="808080" w:themeFill="background1" w:themeFillShade="80"/>
            <w:vAlign w:val="center"/>
            <w:hideMark/>
          </w:tcPr>
          <w:p w:rsidR="00474F1A" w:rsidRPr="00E740F7" w:rsidRDefault="00474F1A" w:rsidP="006B70D4">
            <w:pPr>
              <w:jc w:val="center"/>
              <w:rPr>
                <w:rFonts w:cs="Arial"/>
                <w:sz w:val="28"/>
                <w:szCs w:val="28"/>
              </w:rPr>
            </w:pPr>
            <w:r w:rsidRPr="00E740F7">
              <w:rPr>
                <w:rFonts w:cs="Arial"/>
                <w:sz w:val="28"/>
                <w:szCs w:val="28"/>
                <w:rtl/>
              </w:rPr>
              <w:t>رقم العبارة ذات العلاقة باستمارة تقييم المقرر</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فاعلية التدريس</w:t>
            </w:r>
          </w:p>
        </w:tc>
        <w:tc>
          <w:tcPr>
            <w:tcW w:w="5211" w:type="dxa"/>
            <w:vAlign w:val="center"/>
            <w:hideMark/>
          </w:tcPr>
          <w:p w:rsidR="00474F1A" w:rsidRPr="00E740F7" w:rsidRDefault="00474F1A" w:rsidP="006B70D4">
            <w:pPr>
              <w:jc w:val="center"/>
              <w:rPr>
                <w:sz w:val="28"/>
                <w:szCs w:val="28"/>
              </w:rPr>
            </w:pPr>
            <w:r w:rsidRPr="00E740F7">
              <w:rPr>
                <w:sz w:val="28"/>
                <w:szCs w:val="28"/>
                <w:rtl/>
              </w:rPr>
              <w:t>1, 4, 5, 6, 8, 13, 15, 16</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فاعلية طرق تقييم الطلاب</w:t>
            </w:r>
          </w:p>
        </w:tc>
        <w:tc>
          <w:tcPr>
            <w:tcW w:w="5211" w:type="dxa"/>
            <w:vAlign w:val="center"/>
            <w:hideMark/>
          </w:tcPr>
          <w:p w:rsidR="00474F1A" w:rsidRPr="00E740F7" w:rsidRDefault="00474F1A" w:rsidP="006B70D4">
            <w:pPr>
              <w:jc w:val="center"/>
              <w:rPr>
                <w:sz w:val="28"/>
                <w:szCs w:val="28"/>
              </w:rPr>
            </w:pPr>
            <w:r w:rsidRPr="00E740F7">
              <w:rPr>
                <w:sz w:val="28"/>
                <w:szCs w:val="28"/>
                <w:rtl/>
              </w:rPr>
              <w:t>2, 17, 18</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جودة مصادر التعلم</w:t>
            </w:r>
          </w:p>
        </w:tc>
        <w:tc>
          <w:tcPr>
            <w:tcW w:w="5211" w:type="dxa"/>
            <w:vAlign w:val="center"/>
            <w:hideMark/>
          </w:tcPr>
          <w:p w:rsidR="00474F1A" w:rsidRPr="00E740F7" w:rsidRDefault="00474F1A" w:rsidP="006B70D4">
            <w:pPr>
              <w:jc w:val="center"/>
              <w:rPr>
                <w:sz w:val="28"/>
                <w:szCs w:val="28"/>
              </w:rPr>
            </w:pPr>
            <w:r w:rsidRPr="00E740F7">
              <w:rPr>
                <w:sz w:val="28"/>
                <w:szCs w:val="28"/>
                <w:rtl/>
              </w:rPr>
              <w:t>3, 10, 11, 12</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انجاز الطلاب لمخرجات التعلم</w:t>
            </w:r>
          </w:p>
        </w:tc>
        <w:tc>
          <w:tcPr>
            <w:tcW w:w="5211" w:type="dxa"/>
            <w:vAlign w:val="center"/>
            <w:hideMark/>
          </w:tcPr>
          <w:p w:rsidR="00474F1A" w:rsidRPr="00E740F7" w:rsidRDefault="00474F1A" w:rsidP="006B70D4">
            <w:pPr>
              <w:jc w:val="center"/>
              <w:rPr>
                <w:sz w:val="28"/>
                <w:szCs w:val="28"/>
              </w:rPr>
            </w:pPr>
            <w:r w:rsidRPr="00E740F7">
              <w:rPr>
                <w:sz w:val="28"/>
                <w:szCs w:val="28"/>
                <w:rtl/>
              </w:rPr>
              <w:t>20, 21, 22, 23</w:t>
            </w:r>
          </w:p>
        </w:tc>
      </w:tr>
      <w:tr w:rsidR="00474F1A" w:rsidRPr="00E740F7" w:rsidTr="006B70D4">
        <w:trPr>
          <w:jc w:val="center"/>
        </w:trPr>
        <w:tc>
          <w:tcPr>
            <w:tcW w:w="3311" w:type="dxa"/>
            <w:shd w:val="clear" w:color="auto" w:fill="D9D9D9" w:themeFill="background1" w:themeFillShade="D9"/>
            <w:vAlign w:val="center"/>
            <w:hideMark/>
          </w:tcPr>
          <w:p w:rsidR="00474F1A" w:rsidRPr="00E740F7" w:rsidRDefault="00474F1A" w:rsidP="006B70D4">
            <w:pPr>
              <w:jc w:val="center"/>
              <w:rPr>
                <w:rFonts w:cs="Arial"/>
                <w:sz w:val="28"/>
                <w:szCs w:val="28"/>
              </w:rPr>
            </w:pPr>
            <w:r w:rsidRPr="00E740F7">
              <w:rPr>
                <w:rFonts w:cs="Arial"/>
                <w:sz w:val="28"/>
                <w:szCs w:val="28"/>
                <w:rtl/>
              </w:rPr>
              <w:t>جودة عمليات الدعم والارشاد</w:t>
            </w:r>
          </w:p>
        </w:tc>
        <w:tc>
          <w:tcPr>
            <w:tcW w:w="5211" w:type="dxa"/>
            <w:vAlign w:val="center"/>
            <w:hideMark/>
          </w:tcPr>
          <w:p w:rsidR="00474F1A" w:rsidRPr="00E740F7" w:rsidRDefault="00474F1A" w:rsidP="006B70D4">
            <w:pPr>
              <w:jc w:val="center"/>
              <w:rPr>
                <w:sz w:val="28"/>
                <w:szCs w:val="28"/>
              </w:rPr>
            </w:pPr>
            <w:r w:rsidRPr="00E740F7">
              <w:rPr>
                <w:sz w:val="28"/>
                <w:szCs w:val="28"/>
                <w:rtl/>
              </w:rPr>
              <w:t>7, 9, 14, 19</w:t>
            </w:r>
          </w:p>
        </w:tc>
      </w:tr>
    </w:tbl>
    <w:p w:rsidR="00474F1A" w:rsidRPr="00E740F7" w:rsidRDefault="00474F1A" w:rsidP="00474F1A">
      <w:pPr>
        <w:autoSpaceDE w:val="0"/>
        <w:autoSpaceDN w:val="0"/>
        <w:bidi w:val="0"/>
        <w:adjustRightInd w:val="0"/>
        <w:spacing w:after="0" w:line="240" w:lineRule="auto"/>
        <w:rPr>
          <w:rFonts w:ascii="Times New Roman" w:hAnsi="Times New Roman" w:cs="Times New Roman"/>
          <w:sz w:val="24"/>
          <w:szCs w:val="24"/>
        </w:rPr>
      </w:pPr>
    </w:p>
    <w:p w:rsidR="00474F1A" w:rsidRPr="00E740F7" w:rsidRDefault="00474F1A" w:rsidP="00474F1A">
      <w:pPr>
        <w:jc w:val="both"/>
        <w:rPr>
          <w:rFonts w:asciiTheme="majorBidi" w:hAnsiTheme="majorBidi" w:cstheme="majorBidi"/>
          <w:sz w:val="28"/>
          <w:szCs w:val="28"/>
          <w:rtl/>
        </w:rPr>
      </w:pPr>
      <w:r w:rsidRPr="00E740F7">
        <w:rPr>
          <w:rFonts w:asciiTheme="majorBidi" w:hAnsiTheme="majorBidi" w:cstheme="majorBidi"/>
          <w:sz w:val="28"/>
          <w:szCs w:val="28"/>
          <w:rtl/>
        </w:rPr>
        <w:t xml:space="preserve">  </w:t>
      </w:r>
    </w:p>
    <w:p w:rsidR="00474F1A" w:rsidRPr="00E740F7" w:rsidRDefault="00474F1A" w:rsidP="00474F1A">
      <w:pPr>
        <w:rPr>
          <w:rFonts w:asciiTheme="majorBidi" w:hAnsiTheme="majorBidi" w:cstheme="majorBidi"/>
          <w:sz w:val="36"/>
          <w:szCs w:val="36"/>
          <w:rtl/>
        </w:rPr>
      </w:pPr>
    </w:p>
    <w:p w:rsidR="00474F1A" w:rsidRPr="00E740F7" w:rsidRDefault="00474F1A" w:rsidP="00474F1A">
      <w:pPr>
        <w:rPr>
          <w:rFonts w:asciiTheme="majorBidi" w:hAnsiTheme="majorBidi" w:cstheme="majorBidi"/>
          <w:sz w:val="36"/>
          <w:szCs w:val="36"/>
          <w:rtl/>
        </w:rPr>
      </w:pPr>
    </w:p>
    <w:p w:rsidR="00474F1A" w:rsidRDefault="00474F1A" w:rsidP="00474F1A">
      <w:pPr>
        <w:rPr>
          <w:rFonts w:asciiTheme="majorBidi" w:hAnsiTheme="majorBidi" w:cstheme="majorBidi"/>
          <w:sz w:val="36"/>
          <w:szCs w:val="36"/>
          <w:rtl/>
        </w:rPr>
      </w:pPr>
    </w:p>
    <w:p w:rsidR="00474F1A" w:rsidRDefault="00474F1A" w:rsidP="00474F1A">
      <w:pPr>
        <w:rPr>
          <w:rFonts w:asciiTheme="majorBidi" w:hAnsiTheme="majorBidi" w:cstheme="majorBidi"/>
          <w:sz w:val="36"/>
          <w:szCs w:val="36"/>
          <w:rtl/>
        </w:rPr>
      </w:pPr>
    </w:p>
    <w:p w:rsidR="0068328A" w:rsidRDefault="0068328A" w:rsidP="00474F1A">
      <w:pPr>
        <w:rPr>
          <w:rFonts w:asciiTheme="majorBidi" w:hAnsiTheme="majorBidi" w:cstheme="majorBidi"/>
          <w:sz w:val="36"/>
          <w:szCs w:val="36"/>
          <w:rtl/>
        </w:rPr>
      </w:pPr>
    </w:p>
    <w:sectPr w:rsidR="0068328A" w:rsidSect="00425769">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6DD0" w:rsidRDefault="001B6DD0" w:rsidP="00514685">
      <w:pPr>
        <w:spacing w:after="0" w:line="240" w:lineRule="auto"/>
      </w:pPr>
      <w:r>
        <w:separator/>
      </w:r>
    </w:p>
  </w:endnote>
  <w:endnote w:type="continuationSeparator" w:id="0">
    <w:p w:rsidR="001B6DD0" w:rsidRDefault="001B6DD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99993C56-3BB3-4908-BC6A-2D147F965BA4}"/>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11DC43AE-D215-4209-AD72-1F1EA1AA0CF9}"/>
  </w:font>
  <w:font w:name="AL-Mohanad Bold">
    <w:charset w:val="B2"/>
    <w:family w:val="auto"/>
    <w:pitch w:val="variable"/>
    <w:sig w:usb0="00002001" w:usb1="00000000" w:usb2="00000000" w:usb3="00000000" w:csb0="00000040" w:csb1="00000000"/>
    <w:embedRegular r:id="rId3" w:fontKey="{C40AF093-3A47-4A87-A631-CB77C85BBD4B}"/>
  </w:font>
  <w:font w:name="Calibri">
    <w:panose1 w:val="020F0502020204030204"/>
    <w:charset w:val="00"/>
    <w:family w:val="swiss"/>
    <w:pitch w:val="variable"/>
    <w:sig w:usb0="E00002FF" w:usb1="4000ACFF" w:usb2="00000001" w:usb3="00000000" w:csb0="0000019F" w:csb1="00000000"/>
    <w:embedRegular r:id="rId4" w:fontKey="{34947336-2C0A-4A9D-A0B4-92822F7DE52A}"/>
    <w:embedBold r:id="rId5" w:fontKey="{07174BEB-B78C-4AFA-861A-0619760F025B}"/>
    <w:embedItalic r:id="rId6" w:fontKey="{6BFA391E-908B-4153-8057-2DB8925A89AF}"/>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B05C7146-3B84-490F-A05A-6E2A6E8144C7}"/>
  </w:font>
  <w:font w:name="Tahoma">
    <w:panose1 w:val="020B0604030504040204"/>
    <w:charset w:val="00"/>
    <w:family w:val="swiss"/>
    <w:pitch w:val="variable"/>
    <w:sig w:usb0="E1002EFF" w:usb1="C000605B" w:usb2="00000029" w:usb3="00000000" w:csb0="000101FF" w:csb1="00000000"/>
    <w:embedRegular r:id="rId8" w:fontKey="{DF4FDDE7-CD8A-4188-935F-C07B7EBE3C4E}"/>
  </w:font>
  <w:font w:name="Cambria">
    <w:panose1 w:val="02040503050406030204"/>
    <w:charset w:val="00"/>
    <w:family w:val="roman"/>
    <w:pitch w:val="variable"/>
    <w:sig w:usb0="E00002FF" w:usb1="400004FF" w:usb2="00000000" w:usb3="00000000" w:csb0="0000019F" w:csb1="00000000"/>
    <w:embedRegular r:id="rId9" w:fontKey="{2728DF0F-5BE0-4ACD-B3C8-7D65483EB7E8}"/>
    <w:embedBold r:id="rId10" w:fontKey="{C2D2BE3D-8FB0-4D5F-AD45-339E2C192598}"/>
    <w:embedItalic r:id="rId11" w:fontKey="{F683D143-5D8A-41E7-BAC3-4FB19DE812B2}"/>
  </w:font>
  <w:font w:name="Fanan">
    <w:altName w:val="Times New Roman"/>
    <w:charset w:val="B2"/>
    <w:family w:val="auto"/>
    <w:pitch w:val="variable"/>
    <w:sig w:usb0="00002001" w:usb1="00000000" w:usb2="00000000" w:usb3="00000000" w:csb0="00000040" w:csb1="00000000"/>
    <w:embedRegular r:id="rId12" w:fontKey="{630B8D44-EE68-4580-8ED5-B6CA545B80B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C07EC052-7FE3-4114-B1CE-FFB22ECDCC6A}"/>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1BFE6C5E-2056-44DE-8946-A2E33400DDB6}"/>
    <w:embedBold r:id="rId15" w:fontKey="{D7CC8BEE-5D94-4B8C-BB9E-158C279E3BB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0BD" w:rsidRDefault="001120B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25769" w:rsidRPr="003E7309" w:rsidRDefault="00425769" w:rsidP="006D212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1120BD">
              <w:rPr>
                <w:rFonts w:hint="cs"/>
                <w:b/>
                <w:bCs/>
                <w:color w:val="FFFFFF" w:themeColor="background1"/>
                <w:rtl/>
              </w:rPr>
              <w:t>السادس</w:t>
            </w:r>
            <w:r>
              <w:rPr>
                <w:rFonts w:hint="cs"/>
                <w:b/>
                <w:bCs/>
                <w:color w:val="FFFFFF" w:themeColor="background1"/>
                <w:rtl/>
              </w:rPr>
              <w:t xml:space="preserve"> عشر للفصل الدراسي </w:t>
            </w:r>
            <w:r w:rsidR="001120BD">
              <w:rPr>
                <w:rFonts w:hint="cs"/>
                <w:b/>
                <w:bCs/>
                <w:color w:val="FFFFFF" w:themeColor="background1"/>
                <w:rtl/>
              </w:rPr>
              <w:t>الثاني</w:t>
            </w:r>
            <w:r>
              <w:rPr>
                <w:rFonts w:hint="cs"/>
                <w:b/>
                <w:bCs/>
                <w:color w:val="FFFFFF" w:themeColor="background1"/>
                <w:rtl/>
              </w:rPr>
              <w:t xml:space="preserve">  للعام الجامعي 144</w:t>
            </w:r>
            <w:r w:rsidR="006D2126">
              <w:rPr>
                <w:rFonts w:hint="cs"/>
                <w:b/>
                <w:bCs/>
                <w:color w:val="FFFFFF" w:themeColor="background1"/>
                <w:rtl/>
              </w:rPr>
              <w:t>0</w:t>
            </w:r>
            <w:r>
              <w:rPr>
                <w:rFonts w:hint="cs"/>
                <w:b/>
                <w:bCs/>
                <w:color w:val="FFFFFF" w:themeColor="background1"/>
                <w:rtl/>
              </w:rPr>
              <w:t>-144</w:t>
            </w:r>
            <w:r w:rsidR="006D2126">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A4907">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A4907">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0BD" w:rsidRDefault="001120B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6DD0" w:rsidRDefault="001B6DD0" w:rsidP="00514685">
      <w:pPr>
        <w:spacing w:after="0" w:line="240" w:lineRule="auto"/>
      </w:pPr>
      <w:r>
        <w:separator/>
      </w:r>
    </w:p>
  </w:footnote>
  <w:footnote w:type="continuationSeparator" w:id="0">
    <w:p w:rsidR="001B6DD0" w:rsidRDefault="001B6DD0"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0BD" w:rsidRDefault="001120B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769" w:rsidRPr="006032E2" w:rsidRDefault="00425769" w:rsidP="0042576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25769" w:rsidRPr="003A7F0A" w:rsidRDefault="00425769" w:rsidP="0042576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425769">
    <w:pPr>
      <w:pStyle w:val="a9"/>
    </w:pPr>
    <w:r>
      <w:rPr>
        <w:noProof/>
      </w:rPr>
      <w:drawing>
        <wp:anchor distT="0" distB="0" distL="114300" distR="114300" simplePos="0" relativeHeight="251660288" behindDoc="1" locked="0" layoutInCell="1" allowOverlap="1" wp14:anchorId="578F18FC">
          <wp:simplePos x="0" y="0"/>
          <wp:positionH relativeFrom="column">
            <wp:posOffset>-713389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471694A"/>
    <w:multiLevelType w:val="hybridMultilevel"/>
    <w:tmpl w:val="30CA2F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3"/>
  </w:num>
  <w:num w:numId="3">
    <w:abstractNumId w:val="37"/>
  </w:num>
  <w:num w:numId="4">
    <w:abstractNumId w:val="34"/>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1"/>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0925"/>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0BB9"/>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7D5A"/>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20BD"/>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B6DD0"/>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1BE2"/>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3D8F"/>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907"/>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0794"/>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769"/>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23B7"/>
    <w:rsid w:val="004D36F9"/>
    <w:rsid w:val="004D37A0"/>
    <w:rsid w:val="004D6611"/>
    <w:rsid w:val="004D6D07"/>
    <w:rsid w:val="004D6D49"/>
    <w:rsid w:val="004D753C"/>
    <w:rsid w:val="004E2BCE"/>
    <w:rsid w:val="004E2FFD"/>
    <w:rsid w:val="004E384D"/>
    <w:rsid w:val="004E6254"/>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20B2"/>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B70D4"/>
    <w:rsid w:val="006C17C7"/>
    <w:rsid w:val="006C18CB"/>
    <w:rsid w:val="006C1E89"/>
    <w:rsid w:val="006C60BF"/>
    <w:rsid w:val="006C7914"/>
    <w:rsid w:val="006D08C9"/>
    <w:rsid w:val="006D0B93"/>
    <w:rsid w:val="006D2126"/>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008D"/>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37C8"/>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568F"/>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B94"/>
    <w:rsid w:val="00C10C11"/>
    <w:rsid w:val="00C111B0"/>
    <w:rsid w:val="00C114F8"/>
    <w:rsid w:val="00C1240A"/>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D7895"/>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6F39"/>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69BB"/>
    <w:rsid w:val="00E17565"/>
    <w:rsid w:val="00E232B3"/>
    <w:rsid w:val="00E30A0D"/>
    <w:rsid w:val="00E310A1"/>
    <w:rsid w:val="00E32889"/>
    <w:rsid w:val="00E33EBB"/>
    <w:rsid w:val="00E34793"/>
    <w:rsid w:val="00E34B20"/>
    <w:rsid w:val="00E34E66"/>
    <w:rsid w:val="00E36471"/>
    <w:rsid w:val="00E36B4C"/>
    <w:rsid w:val="00E37259"/>
    <w:rsid w:val="00E4353A"/>
    <w:rsid w:val="00E448CC"/>
    <w:rsid w:val="00E45497"/>
    <w:rsid w:val="00E45F72"/>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52D"/>
    <w:rsid w:val="00EA5929"/>
    <w:rsid w:val="00EA7050"/>
    <w:rsid w:val="00EB1867"/>
    <w:rsid w:val="00EB19CC"/>
    <w:rsid w:val="00EB1D9F"/>
    <w:rsid w:val="00EB272D"/>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3786E"/>
    <w:rsid w:val="00F4018E"/>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3.65</c:v>
                </c:pt>
                <c:pt idx="1">
                  <c:v>3.78</c:v>
                </c:pt>
                <c:pt idx="2">
                  <c:v>3.7</c:v>
                </c:pt>
                <c:pt idx="3">
                  <c:v>3.95</c:v>
                </c:pt>
                <c:pt idx="4">
                  <c:v>4.21</c:v>
                </c:pt>
                <c:pt idx="5">
                  <c:v>4.22</c:v>
                </c:pt>
                <c:pt idx="6">
                  <c:v>4.17</c:v>
                </c:pt>
                <c:pt idx="7">
                  <c:v>3.85</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76197376"/>
        <c:axId val="276198912"/>
      </c:lineChart>
      <c:catAx>
        <c:axId val="276197376"/>
        <c:scaling>
          <c:orientation val="maxMin"/>
        </c:scaling>
        <c:delete val="0"/>
        <c:axPos val="b"/>
        <c:majorTickMark val="out"/>
        <c:minorTickMark val="none"/>
        <c:tickLblPos val="nextTo"/>
        <c:crossAx val="276198912"/>
        <c:crosses val="autoZero"/>
        <c:auto val="1"/>
        <c:lblAlgn val="ctr"/>
        <c:lblOffset val="100"/>
        <c:noMultiLvlLbl val="0"/>
      </c:catAx>
      <c:valAx>
        <c:axId val="276198912"/>
        <c:scaling>
          <c:orientation val="minMax"/>
        </c:scaling>
        <c:delete val="0"/>
        <c:axPos val="r"/>
        <c:majorGridlines/>
        <c:numFmt formatCode="General" sourceLinked="1"/>
        <c:majorTickMark val="out"/>
        <c:minorTickMark val="none"/>
        <c:tickLblPos val="nextTo"/>
        <c:crossAx val="27619737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ورقة1!$B$2</c:f>
              <c:strCache>
                <c:ptCount val="1"/>
                <c:pt idx="0">
                  <c:v>الفعلي</c:v>
                </c:pt>
              </c:strCache>
            </c:strRef>
          </c:tx>
          <c:invertIfNegative val="0"/>
          <c:cat>
            <c:strRef>
              <c:f>ورقة1!$A$3:$A$7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ورقة1!$B$3:$B$7</c:f>
              <c:numCache>
                <c:formatCode>General</c:formatCode>
                <c:ptCount val="5"/>
                <c:pt idx="0">
                  <c:v>3.88</c:v>
                </c:pt>
                <c:pt idx="1">
                  <c:v>3.84</c:v>
                </c:pt>
                <c:pt idx="2">
                  <c:v>3.89</c:v>
                </c:pt>
                <c:pt idx="3">
                  <c:v>3.81</c:v>
                </c:pt>
                <c:pt idx="4">
                  <c:v>3.85</c:v>
                </c:pt>
              </c:numCache>
            </c:numRef>
          </c:val>
        </c:ser>
        <c:ser>
          <c:idx val="1"/>
          <c:order val="1"/>
          <c:tx>
            <c:strRef>
              <c:f>ورقة1!$C$2</c:f>
              <c:strCache>
                <c:ptCount val="1"/>
                <c:pt idx="0">
                  <c:v>المستهدف</c:v>
                </c:pt>
              </c:strCache>
            </c:strRef>
          </c:tx>
          <c:invertIfNegative val="0"/>
          <c:cat>
            <c:strRef>
              <c:f>ورقة1!$A$3:$A$7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ورقة1!$C$3:$C$7</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76211200"/>
        <c:axId val="276212736"/>
        <c:axId val="0"/>
      </c:bar3DChart>
      <c:catAx>
        <c:axId val="276211200"/>
        <c:scaling>
          <c:orientation val="maxMin"/>
        </c:scaling>
        <c:delete val="0"/>
        <c:axPos val="b"/>
        <c:majorTickMark val="out"/>
        <c:minorTickMark val="none"/>
        <c:tickLblPos val="nextTo"/>
        <c:crossAx val="276212736"/>
        <c:crosses val="autoZero"/>
        <c:auto val="1"/>
        <c:lblAlgn val="ctr"/>
        <c:lblOffset val="100"/>
        <c:noMultiLvlLbl val="0"/>
      </c:catAx>
      <c:valAx>
        <c:axId val="276212736"/>
        <c:scaling>
          <c:orientation val="minMax"/>
        </c:scaling>
        <c:delete val="0"/>
        <c:axPos val="r"/>
        <c:majorGridlines/>
        <c:numFmt formatCode="General" sourceLinked="1"/>
        <c:majorTickMark val="out"/>
        <c:minorTickMark val="none"/>
        <c:tickLblPos val="nextTo"/>
        <c:crossAx val="2762112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A702E4-C20D-4CEB-A703-3A8CAF41D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1019</Words>
  <Characters>5814</Characters>
  <Application>Microsoft Office Word</Application>
  <DocSecurity>0</DocSecurity>
  <Lines>48</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2020-03-05T08:48:00Z</cp:lastPrinted>
  <dcterms:created xsi:type="dcterms:W3CDTF">2020-10-07T07:17:00Z</dcterms:created>
  <dcterms:modified xsi:type="dcterms:W3CDTF">2020-10-07T07:17:00Z</dcterms:modified>
</cp:coreProperties>
</file>